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B3067" w14:textId="6C3C7A71" w:rsidR="002C475C" w:rsidRPr="00901ACB" w:rsidRDefault="006B7750" w:rsidP="002C475C">
      <w:pPr>
        <w:pStyle w:val="1"/>
        <w:rPr>
          <w:sz w:val="18"/>
          <w:szCs w:val="18"/>
        </w:rPr>
      </w:pPr>
      <w:r>
        <w:rPr>
          <w:sz w:val="18"/>
          <w:szCs w:val="18"/>
        </w:rPr>
        <w:t>СУБ</w:t>
      </w:r>
      <w:r w:rsidR="007837A1">
        <w:rPr>
          <w:sz w:val="18"/>
          <w:szCs w:val="18"/>
        </w:rPr>
        <w:t xml:space="preserve">ЛИЦЕНЗИОННЫЙ </w:t>
      </w:r>
      <w:r w:rsidR="002C475C" w:rsidRPr="006F6797">
        <w:rPr>
          <w:sz w:val="18"/>
          <w:szCs w:val="18"/>
        </w:rPr>
        <w:t>ДОГОВОР</w:t>
      </w:r>
      <w:r w:rsidR="005F1C90">
        <w:rPr>
          <w:sz w:val="18"/>
          <w:szCs w:val="18"/>
        </w:rPr>
        <w:t xml:space="preserve"> </w:t>
      </w:r>
      <w:r w:rsidR="002C475C" w:rsidRPr="006F6797">
        <w:rPr>
          <w:sz w:val="18"/>
          <w:szCs w:val="18"/>
        </w:rPr>
        <w:t>№</w:t>
      </w:r>
      <w:bookmarkStart w:id="0" w:name="НомДок"/>
      <w:bookmarkEnd w:id="0"/>
      <w:r w:rsidR="00F475D6" w:rsidRPr="00136868">
        <w:rPr>
          <w:sz w:val="18"/>
          <w:szCs w:val="18"/>
        </w:rPr>
        <w:t xml:space="preserve"> </w:t>
      </w:r>
      <w:r w:rsidR="000B6897">
        <w:rPr>
          <w:sz w:val="18"/>
          <w:szCs w:val="18"/>
        </w:rPr>
        <w:t>С-1/0101-2025</w:t>
      </w:r>
    </w:p>
    <w:p w14:paraId="7EDC9A3C" w14:textId="4A722B8C" w:rsidR="008676B7" w:rsidRPr="006F6797" w:rsidRDefault="007837A1" w:rsidP="0013686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На право использования программы для ЭВМ</w:t>
      </w:r>
      <w:r w:rsidR="00F3794F" w:rsidRPr="006F6797">
        <w:rPr>
          <w:b/>
          <w:sz w:val="18"/>
          <w:szCs w:val="18"/>
        </w:rPr>
        <w:t xml:space="preserve"> «</w:t>
      </w:r>
      <w:r w:rsidRPr="007837A1">
        <w:rPr>
          <w:b/>
          <w:sz w:val="18"/>
          <w:szCs w:val="18"/>
        </w:rPr>
        <w:t>1С:Комплект поддержки</w:t>
      </w:r>
      <w:r w:rsidR="00F3794F" w:rsidRPr="006F6797">
        <w:rPr>
          <w:b/>
          <w:sz w:val="18"/>
          <w:szCs w:val="18"/>
        </w:rPr>
        <w:t>»</w:t>
      </w:r>
    </w:p>
    <w:p w14:paraId="18A7BEE0" w14:textId="1CD2164C" w:rsidR="004B579C" w:rsidRPr="008D5B7B" w:rsidRDefault="0066668E" w:rsidP="005577BC">
      <w:pPr>
        <w:jc w:val="center"/>
        <w:rPr>
          <w:b/>
          <w:sz w:val="18"/>
          <w:szCs w:val="18"/>
        </w:rPr>
      </w:pPr>
      <w:r w:rsidRPr="006F6797">
        <w:rPr>
          <w:b/>
          <w:sz w:val="18"/>
          <w:szCs w:val="18"/>
        </w:rPr>
        <w:t>г. Москва</w:t>
      </w:r>
      <w:r w:rsidRPr="006F6797">
        <w:rPr>
          <w:b/>
          <w:sz w:val="18"/>
          <w:szCs w:val="18"/>
        </w:rPr>
        <w:tab/>
      </w:r>
      <w:r w:rsidRPr="006F6797">
        <w:rPr>
          <w:b/>
          <w:sz w:val="18"/>
          <w:szCs w:val="18"/>
        </w:rPr>
        <w:tab/>
      </w:r>
      <w:r w:rsidR="005577BC">
        <w:rPr>
          <w:b/>
          <w:sz w:val="18"/>
          <w:szCs w:val="18"/>
        </w:rPr>
        <w:t xml:space="preserve">              </w:t>
      </w:r>
      <w:r w:rsidRPr="006F6797">
        <w:rPr>
          <w:b/>
          <w:sz w:val="18"/>
          <w:szCs w:val="18"/>
        </w:rPr>
        <w:tab/>
      </w:r>
      <w:r w:rsidRPr="006F6797">
        <w:rPr>
          <w:b/>
          <w:sz w:val="18"/>
          <w:szCs w:val="18"/>
        </w:rPr>
        <w:tab/>
      </w:r>
      <w:r w:rsidRPr="006F6797">
        <w:rPr>
          <w:b/>
          <w:sz w:val="18"/>
          <w:szCs w:val="18"/>
        </w:rPr>
        <w:tab/>
      </w:r>
      <w:r w:rsidRPr="006F6797">
        <w:rPr>
          <w:b/>
          <w:sz w:val="18"/>
          <w:szCs w:val="18"/>
        </w:rPr>
        <w:tab/>
      </w:r>
      <w:r w:rsidRPr="006F6797">
        <w:rPr>
          <w:b/>
          <w:sz w:val="18"/>
          <w:szCs w:val="18"/>
        </w:rPr>
        <w:tab/>
      </w:r>
      <w:r w:rsidRPr="006F6797">
        <w:rPr>
          <w:b/>
          <w:sz w:val="18"/>
          <w:szCs w:val="18"/>
        </w:rPr>
        <w:tab/>
      </w:r>
      <w:r w:rsidRPr="006F6797">
        <w:rPr>
          <w:b/>
          <w:sz w:val="18"/>
          <w:szCs w:val="18"/>
        </w:rPr>
        <w:tab/>
      </w:r>
      <w:r w:rsidRPr="006F6797">
        <w:rPr>
          <w:b/>
          <w:sz w:val="18"/>
          <w:szCs w:val="18"/>
        </w:rPr>
        <w:tab/>
      </w:r>
      <w:bookmarkStart w:id="1" w:name="СтрДДок"/>
      <w:bookmarkEnd w:id="1"/>
      <w:r w:rsidR="005577BC">
        <w:rPr>
          <w:b/>
          <w:sz w:val="18"/>
          <w:szCs w:val="18"/>
        </w:rPr>
        <w:t xml:space="preserve">                                         </w:t>
      </w:r>
      <w:r w:rsidR="000B6897">
        <w:rPr>
          <w:b/>
          <w:sz w:val="18"/>
          <w:szCs w:val="18"/>
        </w:rPr>
        <w:t>01.01.2025г.</w:t>
      </w:r>
    </w:p>
    <w:p w14:paraId="7015E030" w14:textId="77777777" w:rsidR="003B4A39" w:rsidRDefault="003B4A39" w:rsidP="00BD3E8E">
      <w:pPr>
        <w:rPr>
          <w:b/>
          <w:sz w:val="18"/>
          <w:szCs w:val="18"/>
        </w:rPr>
      </w:pPr>
    </w:p>
    <w:p w14:paraId="3534B605" w14:textId="3CBA94AC" w:rsidR="00986BF1" w:rsidRPr="00C605AD" w:rsidRDefault="006B7750" w:rsidP="002E5708">
      <w:pPr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Субл</w:t>
      </w:r>
      <w:r w:rsidR="00B104EF" w:rsidRPr="00B104EF">
        <w:rPr>
          <w:sz w:val="18"/>
          <w:szCs w:val="18"/>
        </w:rPr>
        <w:t xml:space="preserve">ицензионный договор является офертой </w:t>
      </w:r>
      <w:r w:rsidR="00B104EF">
        <w:rPr>
          <w:sz w:val="18"/>
          <w:szCs w:val="18"/>
        </w:rPr>
        <w:t>ООО</w:t>
      </w:r>
      <w:r w:rsidR="00B104EF" w:rsidRPr="00B104EF">
        <w:rPr>
          <w:sz w:val="18"/>
          <w:szCs w:val="18"/>
        </w:rPr>
        <w:t xml:space="preserve"> «</w:t>
      </w:r>
      <w:r w:rsidR="005577BC">
        <w:rPr>
          <w:sz w:val="18"/>
          <w:szCs w:val="18"/>
        </w:rPr>
        <w:t>Научно-производственный центр Автоматизация Бизнеса</w:t>
      </w:r>
      <w:r w:rsidR="00B104EF" w:rsidRPr="00B104EF">
        <w:rPr>
          <w:sz w:val="18"/>
          <w:szCs w:val="18"/>
        </w:rPr>
        <w:t xml:space="preserve">» (ИНН </w:t>
      </w:r>
      <w:r w:rsidR="005577BC" w:rsidRPr="005577BC">
        <w:rPr>
          <w:sz w:val="18"/>
          <w:szCs w:val="18"/>
        </w:rPr>
        <w:t>7723808057</w:t>
      </w:r>
      <w:r w:rsidR="00B104EF" w:rsidRPr="00B104EF">
        <w:rPr>
          <w:sz w:val="18"/>
          <w:szCs w:val="18"/>
        </w:rPr>
        <w:t xml:space="preserve">, КПП </w:t>
      </w:r>
      <w:r w:rsidR="005577BC" w:rsidRPr="005577BC">
        <w:rPr>
          <w:sz w:val="18"/>
          <w:szCs w:val="18"/>
        </w:rPr>
        <w:t>770401001</w:t>
      </w:r>
      <w:r w:rsidR="00B104EF" w:rsidRPr="00B104EF">
        <w:rPr>
          <w:sz w:val="18"/>
          <w:szCs w:val="18"/>
        </w:rPr>
        <w:t xml:space="preserve">, </w:t>
      </w:r>
      <w:r w:rsidR="00AF72E5" w:rsidRPr="00AF72E5">
        <w:rPr>
          <w:sz w:val="18"/>
          <w:szCs w:val="18"/>
        </w:rPr>
        <w:t>121069, Москва г, Хлебный пер, дом № 19А, кв. Этаж 7 Помещение I</w:t>
      </w:r>
      <w:r w:rsidR="00B104EF" w:rsidRPr="00B104EF">
        <w:rPr>
          <w:sz w:val="18"/>
          <w:szCs w:val="18"/>
        </w:rPr>
        <w:t xml:space="preserve">), именуемого в дальнейшем </w:t>
      </w:r>
      <w:r>
        <w:rPr>
          <w:sz w:val="18"/>
          <w:szCs w:val="18"/>
        </w:rPr>
        <w:t>Субл</w:t>
      </w:r>
      <w:r w:rsidR="00B104EF" w:rsidRPr="00B104EF">
        <w:rPr>
          <w:sz w:val="18"/>
          <w:szCs w:val="18"/>
        </w:rPr>
        <w:t xml:space="preserve">ицензиар, пользователю - юридическому или физическому лицу, а также индивидуальному предпринимателю, именуемому в дальнейшем Лицензиат. </w:t>
      </w:r>
      <w:r w:rsidR="005F1C90">
        <w:rPr>
          <w:sz w:val="18"/>
          <w:szCs w:val="18"/>
        </w:rPr>
        <w:t>«</w:t>
      </w:r>
      <w:r>
        <w:rPr>
          <w:sz w:val="18"/>
          <w:szCs w:val="18"/>
        </w:rPr>
        <w:t>Субл</w:t>
      </w:r>
      <w:r w:rsidR="00B104EF" w:rsidRPr="00B104EF">
        <w:rPr>
          <w:sz w:val="18"/>
          <w:szCs w:val="18"/>
        </w:rPr>
        <w:t>ицензионный договор</w:t>
      </w:r>
      <w:r w:rsidR="005F1C90">
        <w:rPr>
          <w:sz w:val="18"/>
          <w:szCs w:val="18"/>
        </w:rPr>
        <w:t>»,</w:t>
      </w:r>
      <w:r w:rsidR="00B104EF" w:rsidRPr="00B104EF">
        <w:rPr>
          <w:sz w:val="18"/>
          <w:szCs w:val="18"/>
        </w:rPr>
        <w:t xml:space="preserve"> признается заключенным с момента его акцепта Лицензиатом. Под акцептом в целях </w:t>
      </w:r>
      <w:r>
        <w:rPr>
          <w:sz w:val="18"/>
          <w:szCs w:val="18"/>
        </w:rPr>
        <w:t>Субл</w:t>
      </w:r>
      <w:r w:rsidR="00B104EF" w:rsidRPr="00B104EF">
        <w:rPr>
          <w:sz w:val="18"/>
          <w:szCs w:val="18"/>
        </w:rPr>
        <w:t xml:space="preserve">ицензионного договора понимается факт оплаты вознаграждения по </w:t>
      </w:r>
      <w:r>
        <w:rPr>
          <w:sz w:val="18"/>
          <w:szCs w:val="18"/>
        </w:rPr>
        <w:t>Субл</w:t>
      </w:r>
      <w:r w:rsidR="00B104EF" w:rsidRPr="00B104EF">
        <w:rPr>
          <w:sz w:val="18"/>
          <w:szCs w:val="18"/>
        </w:rPr>
        <w:t>ицензионному договору либо факт начала использования программы для ЭВМ «</w:t>
      </w:r>
      <w:r w:rsidR="00AF72E5" w:rsidRPr="007837A1">
        <w:rPr>
          <w:b/>
          <w:sz w:val="18"/>
          <w:szCs w:val="18"/>
        </w:rPr>
        <w:t>1С:Комплект поддержки</w:t>
      </w:r>
      <w:r w:rsidR="00B104EF" w:rsidRPr="00B104EF">
        <w:rPr>
          <w:sz w:val="18"/>
          <w:szCs w:val="18"/>
        </w:rPr>
        <w:t>», в зависимости от того, какое событие наступит раньше.</w:t>
      </w:r>
    </w:p>
    <w:p w14:paraId="1A310906" w14:textId="472F045B" w:rsidR="00AF72E5" w:rsidRPr="004B579C" w:rsidRDefault="004F2146" w:rsidP="004B579C">
      <w:pPr>
        <w:pStyle w:val="af"/>
        <w:numPr>
          <w:ilvl w:val="0"/>
          <w:numId w:val="29"/>
        </w:numPr>
        <w:jc w:val="center"/>
        <w:rPr>
          <w:b/>
          <w:sz w:val="18"/>
          <w:szCs w:val="18"/>
        </w:rPr>
      </w:pPr>
      <w:r w:rsidRPr="004B579C">
        <w:rPr>
          <w:b/>
          <w:sz w:val="18"/>
          <w:szCs w:val="18"/>
        </w:rPr>
        <w:t>ТЕРМИНЫ И ОПРЕДЕЛЕНИЯ</w:t>
      </w:r>
    </w:p>
    <w:p w14:paraId="24D2C411" w14:textId="3277E824" w:rsidR="00AF72E5" w:rsidRPr="00C605AD" w:rsidRDefault="006F5B7A" w:rsidP="008A25C7">
      <w:pPr>
        <w:pStyle w:val="af"/>
        <w:numPr>
          <w:ilvl w:val="1"/>
          <w:numId w:val="29"/>
        </w:numPr>
        <w:ind w:left="426" w:hanging="42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«</w:t>
      </w:r>
      <w:r w:rsidR="00AF72E5">
        <w:rPr>
          <w:color w:val="000000"/>
          <w:sz w:val="18"/>
          <w:szCs w:val="18"/>
        </w:rPr>
        <w:t>ПП 1С</w:t>
      </w:r>
      <w:r>
        <w:rPr>
          <w:color w:val="000000"/>
          <w:sz w:val="18"/>
          <w:szCs w:val="18"/>
        </w:rPr>
        <w:t>»</w:t>
      </w:r>
      <w:r w:rsidR="00AF72E5">
        <w:rPr>
          <w:color w:val="000000"/>
          <w:sz w:val="18"/>
          <w:szCs w:val="18"/>
        </w:rPr>
        <w:t xml:space="preserve"> - </w:t>
      </w:r>
      <w:r w:rsidR="00AF72E5" w:rsidRPr="004B579C">
        <w:rPr>
          <w:b/>
          <w:sz w:val="18"/>
          <w:szCs w:val="18"/>
        </w:rPr>
        <w:t>программные</w:t>
      </w:r>
      <w:r w:rsidR="00AF72E5" w:rsidRPr="00C605AD">
        <w:rPr>
          <w:sz w:val="18"/>
          <w:szCs w:val="18"/>
        </w:rPr>
        <w:t xml:space="preserve"> продукт</w:t>
      </w:r>
      <w:r w:rsidR="00AF72E5">
        <w:rPr>
          <w:sz w:val="18"/>
          <w:szCs w:val="18"/>
        </w:rPr>
        <w:t xml:space="preserve">ы </w:t>
      </w:r>
      <w:r w:rsidR="00AF72E5" w:rsidRPr="00C605AD">
        <w:rPr>
          <w:sz w:val="18"/>
          <w:szCs w:val="18"/>
        </w:rPr>
        <w:t>системы «1С:Предприятие»</w:t>
      </w:r>
      <w:r w:rsidR="00AF72E5">
        <w:rPr>
          <w:color w:val="000000"/>
          <w:sz w:val="18"/>
          <w:szCs w:val="18"/>
        </w:rPr>
        <w:t>,</w:t>
      </w:r>
      <w:r w:rsidR="00AF72E5" w:rsidRPr="00C605AD">
        <w:rPr>
          <w:color w:val="000000"/>
          <w:sz w:val="18"/>
          <w:szCs w:val="18"/>
        </w:rPr>
        <w:t xml:space="preserve"> отвечающие следующим условиям:</w:t>
      </w:r>
    </w:p>
    <w:p w14:paraId="44B88842" w14:textId="7181514E" w:rsidR="00AF72E5" w:rsidRPr="00C605AD" w:rsidRDefault="00AF72E5" w:rsidP="008A25C7">
      <w:pPr>
        <w:pStyle w:val="af"/>
        <w:numPr>
          <w:ilvl w:val="2"/>
          <w:numId w:val="29"/>
        </w:numPr>
        <w:ind w:left="851" w:hanging="567"/>
        <w:rPr>
          <w:color w:val="000000"/>
          <w:sz w:val="18"/>
          <w:szCs w:val="18"/>
        </w:rPr>
      </w:pPr>
      <w:r w:rsidRPr="00C605AD">
        <w:rPr>
          <w:color w:val="000000"/>
          <w:sz w:val="18"/>
          <w:szCs w:val="18"/>
        </w:rPr>
        <w:t>ПП 1С</w:t>
      </w:r>
      <w:r>
        <w:rPr>
          <w:color w:val="000000"/>
          <w:sz w:val="18"/>
          <w:szCs w:val="18"/>
        </w:rPr>
        <w:t xml:space="preserve"> </w:t>
      </w:r>
      <w:r w:rsidRPr="00C605AD">
        <w:rPr>
          <w:color w:val="000000"/>
          <w:sz w:val="18"/>
          <w:szCs w:val="18"/>
        </w:rPr>
        <w:t>является лицензионным программным обеспечением и не нарушает авторских и смежных прав третьих лиц</w:t>
      </w:r>
      <w:r>
        <w:rPr>
          <w:color w:val="000000"/>
          <w:sz w:val="18"/>
          <w:szCs w:val="18"/>
        </w:rPr>
        <w:t>;</w:t>
      </w:r>
    </w:p>
    <w:p w14:paraId="76501BC6" w14:textId="66DB8ED0" w:rsidR="00AF72E5" w:rsidRDefault="00AF72E5" w:rsidP="008A25C7">
      <w:pPr>
        <w:pStyle w:val="af"/>
        <w:numPr>
          <w:ilvl w:val="2"/>
          <w:numId w:val="29"/>
        </w:numPr>
        <w:ind w:left="851" w:hanging="567"/>
        <w:rPr>
          <w:color w:val="000000"/>
          <w:sz w:val="18"/>
          <w:szCs w:val="18"/>
        </w:rPr>
      </w:pPr>
      <w:r w:rsidRPr="00C605AD">
        <w:rPr>
          <w:color w:val="000000"/>
          <w:sz w:val="18"/>
          <w:szCs w:val="18"/>
        </w:rPr>
        <w:t>ПП 1С</w:t>
      </w:r>
      <w:r>
        <w:rPr>
          <w:color w:val="000000"/>
          <w:sz w:val="18"/>
          <w:szCs w:val="18"/>
        </w:rPr>
        <w:t xml:space="preserve"> </w:t>
      </w:r>
      <w:r w:rsidRPr="00C605AD">
        <w:rPr>
          <w:color w:val="000000"/>
          <w:sz w:val="18"/>
          <w:szCs w:val="18"/>
        </w:rPr>
        <w:t xml:space="preserve">принадлежат одному </w:t>
      </w:r>
      <w:r>
        <w:rPr>
          <w:color w:val="000000"/>
          <w:sz w:val="18"/>
          <w:szCs w:val="18"/>
        </w:rPr>
        <w:t>Лицензиа</w:t>
      </w:r>
      <w:r w:rsidR="00224D5B">
        <w:rPr>
          <w:color w:val="000000"/>
          <w:sz w:val="18"/>
          <w:szCs w:val="18"/>
        </w:rPr>
        <w:t>т</w:t>
      </w:r>
      <w:r>
        <w:rPr>
          <w:color w:val="000000"/>
          <w:sz w:val="18"/>
          <w:szCs w:val="18"/>
        </w:rPr>
        <w:t>у</w:t>
      </w:r>
      <w:r w:rsidRPr="00C605AD">
        <w:rPr>
          <w:color w:val="000000"/>
          <w:sz w:val="18"/>
          <w:szCs w:val="18"/>
        </w:rPr>
        <w:t xml:space="preserve"> и используются в рамках одной локально-выч</w:t>
      </w:r>
      <w:r>
        <w:rPr>
          <w:color w:val="000000"/>
          <w:sz w:val="18"/>
          <w:szCs w:val="18"/>
        </w:rPr>
        <w:t>и</w:t>
      </w:r>
      <w:r w:rsidRPr="00C605AD">
        <w:rPr>
          <w:color w:val="000000"/>
          <w:sz w:val="18"/>
          <w:szCs w:val="18"/>
        </w:rPr>
        <w:t>слительной сети</w:t>
      </w:r>
      <w:r>
        <w:rPr>
          <w:color w:val="000000"/>
          <w:sz w:val="18"/>
          <w:szCs w:val="18"/>
        </w:rPr>
        <w:t>;</w:t>
      </w:r>
    </w:p>
    <w:p w14:paraId="55CB0A0F" w14:textId="5146D69D" w:rsidR="00AF72E5" w:rsidRPr="004B579C" w:rsidRDefault="00AF72E5" w:rsidP="008A25C7">
      <w:pPr>
        <w:pStyle w:val="af"/>
        <w:numPr>
          <w:ilvl w:val="2"/>
          <w:numId w:val="29"/>
        </w:numPr>
        <w:ind w:left="851" w:hanging="567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ПП </w:t>
      </w:r>
      <w:r w:rsidRPr="00C605AD">
        <w:rPr>
          <w:color w:val="000000"/>
          <w:sz w:val="18"/>
          <w:szCs w:val="18"/>
        </w:rPr>
        <w:t>1С</w:t>
      </w:r>
      <w:r>
        <w:rPr>
          <w:color w:val="000000"/>
          <w:sz w:val="18"/>
          <w:szCs w:val="18"/>
        </w:rPr>
        <w:t xml:space="preserve"> доступно на ресурсе вендора (</w:t>
      </w:r>
      <w:r w:rsidRPr="004B579C">
        <w:rPr>
          <w:color w:val="000000"/>
          <w:sz w:val="18"/>
          <w:szCs w:val="18"/>
        </w:rPr>
        <w:t>Web</w:t>
      </w:r>
      <w:r w:rsidRPr="00C605AD">
        <w:rPr>
          <w:color w:val="000000"/>
          <w:sz w:val="18"/>
          <w:szCs w:val="18"/>
        </w:rPr>
        <w:t>-сервер</w:t>
      </w:r>
      <w:r>
        <w:rPr>
          <w:color w:val="000000"/>
          <w:sz w:val="18"/>
          <w:szCs w:val="18"/>
        </w:rPr>
        <w:t xml:space="preserve"> Фирмы</w:t>
      </w:r>
      <w:r w:rsidRPr="00C605AD">
        <w:rPr>
          <w:color w:val="000000"/>
          <w:sz w:val="18"/>
          <w:szCs w:val="18"/>
        </w:rPr>
        <w:t xml:space="preserve"> «1С»</w:t>
      </w:r>
      <w:r>
        <w:rPr>
          <w:color w:val="000000"/>
          <w:sz w:val="18"/>
          <w:szCs w:val="18"/>
        </w:rPr>
        <w:t xml:space="preserve">) в перечне обновляемых ПП </w:t>
      </w:r>
      <w:r w:rsidRPr="00C605AD">
        <w:rPr>
          <w:color w:val="000000"/>
          <w:sz w:val="18"/>
          <w:szCs w:val="18"/>
        </w:rPr>
        <w:t>«1С»</w:t>
      </w:r>
      <w:r>
        <w:rPr>
          <w:color w:val="000000"/>
          <w:sz w:val="18"/>
          <w:szCs w:val="18"/>
        </w:rPr>
        <w:t xml:space="preserve"> по имеющимся у Лицензиа</w:t>
      </w:r>
      <w:r w:rsidR="00224D5B">
        <w:rPr>
          <w:color w:val="000000"/>
          <w:sz w:val="18"/>
          <w:szCs w:val="18"/>
        </w:rPr>
        <w:t>т</w:t>
      </w:r>
      <w:r>
        <w:rPr>
          <w:color w:val="000000"/>
          <w:sz w:val="18"/>
          <w:szCs w:val="18"/>
        </w:rPr>
        <w:t>а регистрационным номерам.</w:t>
      </w:r>
    </w:p>
    <w:p w14:paraId="2CDA092C" w14:textId="65E0C1A2" w:rsidR="006F5B7A" w:rsidRDefault="00AF72E5" w:rsidP="008A25C7">
      <w:pPr>
        <w:pStyle w:val="af"/>
        <w:numPr>
          <w:ilvl w:val="1"/>
          <w:numId w:val="29"/>
        </w:numPr>
        <w:ind w:left="426" w:hanging="426"/>
        <w:rPr>
          <w:color w:val="000000"/>
          <w:sz w:val="18"/>
          <w:szCs w:val="18"/>
        </w:rPr>
      </w:pPr>
      <w:r w:rsidRPr="006F5B7A">
        <w:rPr>
          <w:color w:val="000000"/>
          <w:sz w:val="18"/>
          <w:szCs w:val="18"/>
        </w:rPr>
        <w:t xml:space="preserve">«1С:Комплект </w:t>
      </w:r>
      <w:r w:rsidRPr="009724A3">
        <w:rPr>
          <w:sz w:val="18"/>
          <w:szCs w:val="18"/>
        </w:rPr>
        <w:t>поддержки</w:t>
      </w:r>
      <w:r w:rsidRPr="006F5B7A">
        <w:rPr>
          <w:color w:val="000000"/>
          <w:sz w:val="18"/>
          <w:szCs w:val="18"/>
        </w:rPr>
        <w:t xml:space="preserve">» - программа для ЭВМ «1С:Комплект поддержки», предназначенная для удаленного доступа </w:t>
      </w:r>
      <w:r w:rsidR="006F5B7A" w:rsidRPr="006F5B7A">
        <w:rPr>
          <w:color w:val="000000"/>
          <w:sz w:val="18"/>
          <w:szCs w:val="18"/>
        </w:rPr>
        <w:t xml:space="preserve">к материалы Информационной системы 1С:ИТС </w:t>
      </w:r>
      <w:r w:rsidR="006F5B7A">
        <w:rPr>
          <w:color w:val="000000"/>
          <w:sz w:val="18"/>
          <w:szCs w:val="18"/>
        </w:rPr>
        <w:t xml:space="preserve">и </w:t>
      </w:r>
      <w:r w:rsidR="006F5B7A" w:rsidRPr="006F5B7A">
        <w:rPr>
          <w:color w:val="000000"/>
          <w:sz w:val="18"/>
          <w:szCs w:val="18"/>
        </w:rPr>
        <w:t>автоматическим обновлениям ПП 1С</w:t>
      </w:r>
      <w:r w:rsidR="006F5B7A">
        <w:rPr>
          <w:color w:val="000000"/>
          <w:sz w:val="18"/>
          <w:szCs w:val="18"/>
        </w:rPr>
        <w:t>, а также</w:t>
      </w:r>
      <w:r w:rsidR="006F5B7A" w:rsidRPr="006F5B7A">
        <w:rPr>
          <w:color w:val="000000"/>
          <w:sz w:val="18"/>
          <w:szCs w:val="18"/>
        </w:rPr>
        <w:t xml:space="preserve"> дополнительным возможностям ПП 1С в форме доступа к облачным сервисам</w:t>
      </w:r>
      <w:r w:rsidR="00E90141">
        <w:rPr>
          <w:color w:val="000000"/>
          <w:sz w:val="18"/>
          <w:szCs w:val="18"/>
        </w:rPr>
        <w:t>, в дальнейшем именуемая 1С:КП,</w:t>
      </w:r>
      <w:r w:rsidR="004F2146">
        <w:rPr>
          <w:color w:val="000000"/>
          <w:sz w:val="18"/>
          <w:szCs w:val="18"/>
        </w:rPr>
        <w:t xml:space="preserve"> и состоит из следующих модулей:</w:t>
      </w:r>
    </w:p>
    <w:p w14:paraId="2C362A82" w14:textId="0D095A32" w:rsidR="004F2146" w:rsidRPr="004F2146" w:rsidRDefault="004F2146" w:rsidP="008A25C7">
      <w:pPr>
        <w:numPr>
          <w:ilvl w:val="1"/>
          <w:numId w:val="27"/>
        </w:numPr>
        <w:ind w:left="426" w:firstLine="0"/>
        <w:jc w:val="both"/>
        <w:rPr>
          <w:color w:val="000000"/>
          <w:sz w:val="18"/>
          <w:szCs w:val="18"/>
        </w:rPr>
      </w:pPr>
      <w:r w:rsidRPr="004F2146">
        <w:rPr>
          <w:color w:val="000000"/>
          <w:sz w:val="18"/>
          <w:szCs w:val="18"/>
        </w:rPr>
        <w:t xml:space="preserve">«Информационная система 1С:ИТС». Программный модуль «Информационная система 1С:ИТС» представляет собой средство просмотра наборов атрибутированных и классифицированных гипертекстовых документов и распространяется совместно со специально подготовленными такими наборами консультационных и методических документов для пользователей </w:t>
      </w:r>
      <w:r w:rsidR="003257F7">
        <w:rPr>
          <w:color w:val="000000"/>
          <w:sz w:val="18"/>
          <w:szCs w:val="18"/>
        </w:rPr>
        <w:t>ПП 1С</w:t>
      </w:r>
      <w:r w:rsidRPr="004F2146">
        <w:rPr>
          <w:color w:val="000000"/>
          <w:sz w:val="18"/>
          <w:szCs w:val="18"/>
        </w:rPr>
        <w:t xml:space="preserve"> и методическими и нормативными документами. Состав наборов документов зависит от варианта поставки.</w:t>
      </w:r>
    </w:p>
    <w:p w14:paraId="35098130" w14:textId="7440902F" w:rsidR="004F2146" w:rsidRPr="004F2146" w:rsidRDefault="004F2146" w:rsidP="008A25C7">
      <w:pPr>
        <w:numPr>
          <w:ilvl w:val="1"/>
          <w:numId w:val="27"/>
        </w:numPr>
        <w:ind w:left="426" w:firstLine="0"/>
        <w:jc w:val="both"/>
        <w:rPr>
          <w:color w:val="000000"/>
          <w:sz w:val="18"/>
          <w:szCs w:val="18"/>
        </w:rPr>
      </w:pPr>
      <w:r w:rsidRPr="004F2146">
        <w:rPr>
          <w:color w:val="000000"/>
          <w:sz w:val="18"/>
          <w:szCs w:val="18"/>
        </w:rPr>
        <w:t>«Монитор портала 1С:ИТС». Программный модуль, обеспечивающий проверку статуса ак</w:t>
      </w:r>
      <w:r w:rsidR="00127644">
        <w:rPr>
          <w:color w:val="000000"/>
          <w:sz w:val="18"/>
          <w:szCs w:val="18"/>
        </w:rPr>
        <w:t>к</w:t>
      </w:r>
      <w:r w:rsidRPr="004F2146">
        <w:rPr>
          <w:color w:val="000000"/>
          <w:sz w:val="18"/>
          <w:szCs w:val="18"/>
        </w:rPr>
        <w:t xml:space="preserve">аунта (личного кабинета) пользователя Интернет-поддержки </w:t>
      </w:r>
      <w:r w:rsidR="003257F7">
        <w:rPr>
          <w:color w:val="000000"/>
          <w:sz w:val="18"/>
          <w:szCs w:val="18"/>
        </w:rPr>
        <w:t>ПП 1С</w:t>
      </w:r>
      <w:r w:rsidRPr="004F2146">
        <w:rPr>
          <w:color w:val="000000"/>
          <w:sz w:val="18"/>
          <w:szCs w:val="18"/>
        </w:rPr>
        <w:t> посредством формирования запроса к серверу правообладателя и получение списка доступных комплементарных облачных продуктов (</w:t>
      </w:r>
      <w:r w:rsidR="00AF0826">
        <w:rPr>
          <w:color w:val="000000"/>
          <w:sz w:val="18"/>
          <w:szCs w:val="18"/>
        </w:rPr>
        <w:t>«</w:t>
      </w:r>
      <w:r w:rsidRPr="004F2146">
        <w:rPr>
          <w:color w:val="000000"/>
          <w:sz w:val="18"/>
          <w:szCs w:val="18"/>
        </w:rPr>
        <w:t>облачных сервисов</w:t>
      </w:r>
      <w:r w:rsidR="00AF0826">
        <w:rPr>
          <w:color w:val="000000"/>
          <w:sz w:val="18"/>
          <w:szCs w:val="18"/>
        </w:rPr>
        <w:t>»</w:t>
      </w:r>
      <w:r w:rsidRPr="004F2146">
        <w:rPr>
          <w:color w:val="000000"/>
          <w:sz w:val="18"/>
          <w:szCs w:val="18"/>
        </w:rPr>
        <w:t>).</w:t>
      </w:r>
    </w:p>
    <w:p w14:paraId="48ADDE9C" w14:textId="3C7391AA" w:rsidR="004F2146" w:rsidRPr="004F2146" w:rsidRDefault="004F2146" w:rsidP="008A25C7">
      <w:pPr>
        <w:numPr>
          <w:ilvl w:val="1"/>
          <w:numId w:val="27"/>
        </w:numPr>
        <w:ind w:left="426" w:firstLine="0"/>
        <w:jc w:val="both"/>
        <w:rPr>
          <w:color w:val="000000"/>
          <w:sz w:val="18"/>
          <w:szCs w:val="18"/>
        </w:rPr>
      </w:pPr>
      <w:r w:rsidRPr="004F2146">
        <w:rPr>
          <w:color w:val="000000"/>
          <w:sz w:val="18"/>
          <w:szCs w:val="18"/>
        </w:rPr>
        <w:t xml:space="preserve">«Обновления программ». Программный модуль, обеспечивающий автоматическое получения с сервера правообладателя обновления соответствующих </w:t>
      </w:r>
      <w:r w:rsidR="003257F7">
        <w:rPr>
          <w:color w:val="000000"/>
          <w:sz w:val="18"/>
          <w:szCs w:val="18"/>
        </w:rPr>
        <w:t>ПП 1С</w:t>
      </w:r>
      <w:r w:rsidRPr="004F2146">
        <w:rPr>
          <w:color w:val="000000"/>
          <w:sz w:val="18"/>
          <w:szCs w:val="18"/>
        </w:rPr>
        <w:t xml:space="preserve"> при наличии активного аккаунта (личного кабинета) пользователя Интернет-поддержки </w:t>
      </w:r>
      <w:r w:rsidR="003257F7">
        <w:rPr>
          <w:color w:val="000000"/>
          <w:sz w:val="18"/>
          <w:szCs w:val="18"/>
        </w:rPr>
        <w:t>ПП 1С</w:t>
      </w:r>
      <w:r w:rsidRPr="004F2146">
        <w:rPr>
          <w:color w:val="000000"/>
          <w:sz w:val="18"/>
          <w:szCs w:val="18"/>
        </w:rPr>
        <w:t>.</w:t>
      </w:r>
    </w:p>
    <w:p w14:paraId="09683B6A" w14:textId="41442386" w:rsidR="00AF72E5" w:rsidRPr="009724A3" w:rsidRDefault="00AF72E5" w:rsidP="008A25C7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9724A3">
        <w:rPr>
          <w:sz w:val="18"/>
          <w:szCs w:val="18"/>
        </w:rPr>
        <w:t xml:space="preserve">Тарифный план - совокупность предоставляемых Лицензиаром неисключительных прав использования программ для ЭВМ и оказываемых услуг/выполняемых работ. Состав Тарифного плана определяется </w:t>
      </w:r>
      <w:r w:rsidR="005F1C90">
        <w:rPr>
          <w:sz w:val="18"/>
          <w:szCs w:val="18"/>
        </w:rPr>
        <w:t>Приложением 1 к настоящему Сублицензионному договору</w:t>
      </w:r>
      <w:r w:rsidRPr="009724A3">
        <w:rPr>
          <w:sz w:val="18"/>
          <w:szCs w:val="18"/>
        </w:rPr>
        <w:t>.</w:t>
      </w:r>
    </w:p>
    <w:p w14:paraId="6E67AAE9" w14:textId="08FFE9FB" w:rsidR="00AF72E5" w:rsidRDefault="00652593" w:rsidP="008A25C7">
      <w:pPr>
        <w:pStyle w:val="af"/>
        <w:numPr>
          <w:ilvl w:val="1"/>
          <w:numId w:val="29"/>
        </w:numPr>
        <w:ind w:left="426" w:hanging="426"/>
        <w:rPr>
          <w:color w:val="000000"/>
          <w:sz w:val="18"/>
          <w:szCs w:val="18"/>
        </w:rPr>
      </w:pPr>
      <w:r>
        <w:rPr>
          <w:sz w:val="18"/>
          <w:szCs w:val="18"/>
        </w:rPr>
        <w:t>Счет-договор</w:t>
      </w:r>
      <w:r w:rsidR="00AF72E5" w:rsidRPr="009724A3">
        <w:rPr>
          <w:sz w:val="18"/>
          <w:szCs w:val="18"/>
        </w:rPr>
        <w:t xml:space="preserve"> (неотъемлемая часть </w:t>
      </w:r>
      <w:r>
        <w:rPr>
          <w:sz w:val="18"/>
          <w:szCs w:val="18"/>
        </w:rPr>
        <w:t>Субл</w:t>
      </w:r>
      <w:r w:rsidR="00AF72E5" w:rsidRPr="009724A3">
        <w:rPr>
          <w:sz w:val="18"/>
          <w:szCs w:val="18"/>
        </w:rPr>
        <w:t>ицензионного договора), отражающий ценовую</w:t>
      </w:r>
      <w:r w:rsidR="004B579C" w:rsidRPr="009724A3">
        <w:rPr>
          <w:sz w:val="18"/>
          <w:szCs w:val="18"/>
        </w:rPr>
        <w:t xml:space="preserve"> </w:t>
      </w:r>
      <w:r w:rsidR="00AF72E5" w:rsidRPr="009724A3">
        <w:rPr>
          <w:sz w:val="18"/>
          <w:szCs w:val="18"/>
        </w:rPr>
        <w:t xml:space="preserve">политику </w:t>
      </w:r>
      <w:r>
        <w:rPr>
          <w:sz w:val="18"/>
          <w:szCs w:val="18"/>
        </w:rPr>
        <w:t>Субл</w:t>
      </w:r>
      <w:r w:rsidR="00AF72E5" w:rsidRPr="009724A3">
        <w:rPr>
          <w:sz w:val="18"/>
          <w:szCs w:val="18"/>
        </w:rPr>
        <w:t>ицензиара и содержащий сведения о Тарифных планах</w:t>
      </w:r>
      <w:r>
        <w:rPr>
          <w:sz w:val="18"/>
          <w:szCs w:val="18"/>
        </w:rPr>
        <w:t xml:space="preserve"> на момент выставления Счет-договора</w:t>
      </w:r>
      <w:r w:rsidR="00AF72E5" w:rsidRPr="009724A3">
        <w:rPr>
          <w:sz w:val="18"/>
          <w:szCs w:val="18"/>
        </w:rPr>
        <w:t>. Дополнительные</w:t>
      </w:r>
      <w:r w:rsidR="00AF72E5" w:rsidRPr="004B579C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Счет-договоры, изменяющие </w:t>
      </w:r>
      <w:r w:rsidRPr="009724A3">
        <w:rPr>
          <w:sz w:val="18"/>
          <w:szCs w:val="18"/>
        </w:rPr>
        <w:t>предоставляемы</w:t>
      </w:r>
      <w:r>
        <w:rPr>
          <w:sz w:val="18"/>
          <w:szCs w:val="18"/>
        </w:rPr>
        <w:t>е</w:t>
      </w:r>
      <w:r w:rsidRPr="009724A3">
        <w:rPr>
          <w:sz w:val="18"/>
          <w:szCs w:val="18"/>
        </w:rPr>
        <w:t xml:space="preserve"> </w:t>
      </w:r>
      <w:r>
        <w:rPr>
          <w:sz w:val="18"/>
          <w:szCs w:val="18"/>
        </w:rPr>
        <w:t>Субл</w:t>
      </w:r>
      <w:r w:rsidRPr="009724A3">
        <w:rPr>
          <w:sz w:val="18"/>
          <w:szCs w:val="18"/>
        </w:rPr>
        <w:t>ицензиаром неисключительны</w:t>
      </w:r>
      <w:r>
        <w:rPr>
          <w:sz w:val="18"/>
          <w:szCs w:val="18"/>
        </w:rPr>
        <w:t>е</w:t>
      </w:r>
      <w:r w:rsidRPr="009724A3">
        <w:rPr>
          <w:sz w:val="18"/>
          <w:szCs w:val="18"/>
        </w:rPr>
        <w:t xml:space="preserve"> прав</w:t>
      </w:r>
      <w:r>
        <w:rPr>
          <w:sz w:val="18"/>
          <w:szCs w:val="18"/>
        </w:rPr>
        <w:t>а</w:t>
      </w:r>
      <w:r w:rsidRPr="009724A3">
        <w:rPr>
          <w:sz w:val="18"/>
          <w:szCs w:val="18"/>
        </w:rPr>
        <w:t xml:space="preserve"> использования программ для ЭВМ и оказ</w:t>
      </w:r>
      <w:r>
        <w:rPr>
          <w:sz w:val="18"/>
          <w:szCs w:val="18"/>
        </w:rPr>
        <w:t>ание</w:t>
      </w:r>
      <w:r w:rsidRPr="009724A3">
        <w:rPr>
          <w:sz w:val="18"/>
          <w:szCs w:val="18"/>
        </w:rPr>
        <w:t xml:space="preserve"> услуг/</w:t>
      </w:r>
      <w:r w:rsidR="00127644" w:rsidRPr="009724A3">
        <w:rPr>
          <w:sz w:val="18"/>
          <w:szCs w:val="18"/>
        </w:rPr>
        <w:t>выполн</w:t>
      </w:r>
      <w:r w:rsidR="00127644">
        <w:rPr>
          <w:sz w:val="18"/>
          <w:szCs w:val="18"/>
        </w:rPr>
        <w:t>ение работ</w:t>
      </w:r>
      <w:r w:rsidR="008A25C7">
        <w:rPr>
          <w:sz w:val="18"/>
          <w:szCs w:val="18"/>
        </w:rPr>
        <w:t xml:space="preserve"> </w:t>
      </w:r>
      <w:r w:rsidR="008A25C7" w:rsidRPr="004B579C">
        <w:rPr>
          <w:color w:val="000000"/>
          <w:sz w:val="18"/>
          <w:szCs w:val="18"/>
        </w:rPr>
        <w:t>предоставляются</w:t>
      </w:r>
      <w:r w:rsidR="00AF72E5" w:rsidRPr="004B579C">
        <w:rPr>
          <w:color w:val="000000"/>
          <w:sz w:val="18"/>
          <w:szCs w:val="18"/>
        </w:rPr>
        <w:t xml:space="preserve"> по </w:t>
      </w:r>
      <w:r>
        <w:rPr>
          <w:color w:val="000000"/>
          <w:sz w:val="18"/>
          <w:szCs w:val="18"/>
        </w:rPr>
        <w:t>запросу</w:t>
      </w:r>
      <w:r w:rsidR="00AF72E5" w:rsidRPr="004B579C">
        <w:rPr>
          <w:color w:val="000000"/>
          <w:sz w:val="18"/>
          <w:szCs w:val="18"/>
        </w:rPr>
        <w:t xml:space="preserve"> Лицензиата.</w:t>
      </w:r>
    </w:p>
    <w:p w14:paraId="3746E825" w14:textId="2F5C4F7D" w:rsidR="00B3072F" w:rsidRPr="00B3072F" w:rsidRDefault="00B3072F" w:rsidP="00B3072F">
      <w:pPr>
        <w:pStyle w:val="af"/>
        <w:numPr>
          <w:ilvl w:val="0"/>
          <w:numId w:val="29"/>
        </w:num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ИСКЛЮЧИТЕЛЬНЫЕ</w:t>
      </w:r>
      <w:r w:rsidRPr="00B3072F">
        <w:rPr>
          <w:b/>
          <w:sz w:val="18"/>
          <w:szCs w:val="18"/>
        </w:rPr>
        <w:t xml:space="preserve"> ПРАВА</w:t>
      </w:r>
    </w:p>
    <w:p w14:paraId="01B8CBDA" w14:textId="7C77A58A" w:rsidR="00B3072F" w:rsidRPr="00652593" w:rsidRDefault="00B3072F" w:rsidP="008A25C7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652593">
        <w:rPr>
          <w:sz w:val="18"/>
          <w:szCs w:val="18"/>
        </w:rPr>
        <w:t xml:space="preserve">Исключительные права на </w:t>
      </w:r>
      <w:r w:rsidR="00E90141">
        <w:rPr>
          <w:sz w:val="18"/>
          <w:szCs w:val="18"/>
        </w:rPr>
        <w:t xml:space="preserve">1С:КП </w:t>
      </w:r>
      <w:r w:rsidRPr="00652593">
        <w:rPr>
          <w:sz w:val="18"/>
          <w:szCs w:val="18"/>
        </w:rPr>
        <w:t xml:space="preserve">принадлежат </w:t>
      </w:r>
      <w:r w:rsidR="00F90056" w:rsidRPr="00652593">
        <w:rPr>
          <w:sz w:val="18"/>
          <w:szCs w:val="18"/>
        </w:rPr>
        <w:t>ООО «1С-Софт</w:t>
      </w:r>
      <w:r w:rsidR="00127644" w:rsidRPr="00652593">
        <w:rPr>
          <w:sz w:val="18"/>
          <w:szCs w:val="18"/>
        </w:rPr>
        <w:t>»</w:t>
      </w:r>
      <w:r w:rsidR="00127644" w:rsidRPr="00AA7218">
        <w:rPr>
          <w:sz w:val="18"/>
          <w:szCs w:val="18"/>
        </w:rPr>
        <w:t>,</w:t>
      </w:r>
      <w:r w:rsidR="00AA7218" w:rsidRPr="00B104EF">
        <w:rPr>
          <w:sz w:val="18"/>
          <w:szCs w:val="18"/>
        </w:rPr>
        <w:t xml:space="preserve"> именуемому в дальнейшем</w:t>
      </w:r>
      <w:r w:rsidR="00F90056" w:rsidRPr="00652593">
        <w:rPr>
          <w:sz w:val="18"/>
          <w:szCs w:val="18"/>
        </w:rPr>
        <w:t xml:space="preserve"> </w:t>
      </w:r>
      <w:r w:rsidRPr="00652593">
        <w:rPr>
          <w:sz w:val="18"/>
          <w:szCs w:val="18"/>
        </w:rPr>
        <w:t>Лицензиар</w:t>
      </w:r>
      <w:r w:rsidR="00AA7218" w:rsidRPr="00652593">
        <w:rPr>
          <w:sz w:val="18"/>
          <w:szCs w:val="18"/>
        </w:rPr>
        <w:t>,</w:t>
      </w:r>
      <w:r w:rsidRPr="00652593">
        <w:rPr>
          <w:sz w:val="18"/>
          <w:szCs w:val="18"/>
        </w:rPr>
        <w:t xml:space="preserve"> и охраняются как объект</w:t>
      </w:r>
      <w:r w:rsidR="00AA7218" w:rsidRPr="00652593">
        <w:rPr>
          <w:sz w:val="18"/>
          <w:szCs w:val="18"/>
        </w:rPr>
        <w:t xml:space="preserve"> </w:t>
      </w:r>
      <w:r w:rsidRPr="00652593">
        <w:rPr>
          <w:sz w:val="18"/>
          <w:szCs w:val="18"/>
        </w:rPr>
        <w:t>интеллектуальной собственности</w:t>
      </w:r>
      <w:r w:rsidR="00081F33" w:rsidRPr="00652593">
        <w:rPr>
          <w:sz w:val="18"/>
          <w:szCs w:val="18"/>
        </w:rPr>
        <w:t xml:space="preserve"> в соответствии с Лицензионным соглашением, </w:t>
      </w:r>
      <w:r w:rsidR="00652593" w:rsidRPr="00652593">
        <w:rPr>
          <w:sz w:val="18"/>
          <w:szCs w:val="18"/>
        </w:rPr>
        <w:t>официально опубликованном на сайте Лицензиата https://1c.ru/texts/kp_license.htm</w:t>
      </w:r>
      <w:r w:rsidRPr="00652593">
        <w:rPr>
          <w:sz w:val="18"/>
          <w:szCs w:val="18"/>
        </w:rPr>
        <w:t>.</w:t>
      </w:r>
    </w:p>
    <w:p w14:paraId="014815CE" w14:textId="7B0F92FA" w:rsidR="00B3072F" w:rsidRPr="00652593" w:rsidRDefault="00AA7218" w:rsidP="008A25C7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652593">
        <w:rPr>
          <w:sz w:val="18"/>
          <w:szCs w:val="18"/>
        </w:rPr>
        <w:t xml:space="preserve">В </w:t>
      </w:r>
      <w:r w:rsidR="00E90141">
        <w:rPr>
          <w:sz w:val="18"/>
          <w:szCs w:val="18"/>
        </w:rPr>
        <w:t xml:space="preserve">1С:КП </w:t>
      </w:r>
      <w:r w:rsidR="00B3072F" w:rsidRPr="00652593">
        <w:rPr>
          <w:sz w:val="18"/>
          <w:szCs w:val="18"/>
        </w:rPr>
        <w:t>не используются никакие элементы в нарушение прав третьих лиц. В случае</w:t>
      </w:r>
      <w:r w:rsidRPr="00652593">
        <w:rPr>
          <w:sz w:val="18"/>
          <w:szCs w:val="18"/>
        </w:rPr>
        <w:t xml:space="preserve"> </w:t>
      </w:r>
      <w:r w:rsidR="00B3072F" w:rsidRPr="00652593">
        <w:rPr>
          <w:sz w:val="18"/>
          <w:szCs w:val="18"/>
        </w:rPr>
        <w:t xml:space="preserve">если эти гарантии будут нарушены, Лицензиар </w:t>
      </w:r>
      <w:r w:rsidRPr="00652593">
        <w:rPr>
          <w:sz w:val="18"/>
          <w:szCs w:val="18"/>
        </w:rPr>
        <w:t xml:space="preserve">и Сублицензиар </w:t>
      </w:r>
      <w:r w:rsidR="00B3072F" w:rsidRPr="00652593">
        <w:rPr>
          <w:sz w:val="18"/>
          <w:szCs w:val="18"/>
        </w:rPr>
        <w:t>обязуется принять меры, которые обеспечат</w:t>
      </w:r>
      <w:r w:rsidRPr="00652593">
        <w:rPr>
          <w:sz w:val="18"/>
          <w:szCs w:val="18"/>
        </w:rPr>
        <w:t xml:space="preserve"> </w:t>
      </w:r>
      <w:r w:rsidR="00B3072F" w:rsidRPr="00652593">
        <w:rPr>
          <w:sz w:val="18"/>
          <w:szCs w:val="18"/>
        </w:rPr>
        <w:t xml:space="preserve">Лицензиату беспрепятственное использование прав, передаваемых по </w:t>
      </w:r>
      <w:r w:rsidRPr="00652593">
        <w:rPr>
          <w:sz w:val="18"/>
          <w:szCs w:val="18"/>
        </w:rPr>
        <w:t>Субл</w:t>
      </w:r>
      <w:r w:rsidR="00B3072F" w:rsidRPr="00652593">
        <w:rPr>
          <w:sz w:val="18"/>
          <w:szCs w:val="18"/>
        </w:rPr>
        <w:t>ицензионному договору.</w:t>
      </w:r>
    </w:p>
    <w:p w14:paraId="55BDD538" w14:textId="070D898D" w:rsidR="00B3072F" w:rsidRPr="00652593" w:rsidRDefault="00B3072F" w:rsidP="008A25C7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652593">
        <w:rPr>
          <w:sz w:val="18"/>
          <w:szCs w:val="18"/>
        </w:rPr>
        <w:t xml:space="preserve">Права на использование </w:t>
      </w:r>
      <w:r w:rsidR="00E90141">
        <w:rPr>
          <w:sz w:val="18"/>
          <w:szCs w:val="18"/>
        </w:rPr>
        <w:t xml:space="preserve">1С:КП </w:t>
      </w:r>
      <w:r w:rsidRPr="00652593">
        <w:rPr>
          <w:sz w:val="18"/>
          <w:szCs w:val="18"/>
        </w:rPr>
        <w:t>передаются исключительно Лицензиату без права</w:t>
      </w:r>
      <w:r w:rsidR="00AA7218" w:rsidRPr="00652593">
        <w:rPr>
          <w:sz w:val="18"/>
          <w:szCs w:val="18"/>
        </w:rPr>
        <w:t xml:space="preserve"> </w:t>
      </w:r>
      <w:r w:rsidRPr="00652593">
        <w:rPr>
          <w:sz w:val="18"/>
          <w:szCs w:val="18"/>
        </w:rPr>
        <w:t xml:space="preserve">передачи третьим лицам, если нет письменного разрешения </w:t>
      </w:r>
      <w:r w:rsidR="00AA7218" w:rsidRPr="00652593">
        <w:rPr>
          <w:sz w:val="18"/>
          <w:szCs w:val="18"/>
        </w:rPr>
        <w:t>Субл</w:t>
      </w:r>
      <w:r w:rsidRPr="00652593">
        <w:rPr>
          <w:sz w:val="18"/>
          <w:szCs w:val="18"/>
        </w:rPr>
        <w:t>ицензиара на иное.</w:t>
      </w:r>
    </w:p>
    <w:p w14:paraId="7AD710A9" w14:textId="390E6C74" w:rsidR="00B3072F" w:rsidRPr="00652593" w:rsidRDefault="00AA7218" w:rsidP="008A25C7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652593">
        <w:rPr>
          <w:sz w:val="18"/>
          <w:szCs w:val="18"/>
        </w:rPr>
        <w:t xml:space="preserve">Сублицензиар и </w:t>
      </w:r>
      <w:r w:rsidR="00B3072F" w:rsidRPr="00652593">
        <w:rPr>
          <w:sz w:val="18"/>
          <w:szCs w:val="18"/>
        </w:rPr>
        <w:t>Лицензиар гарантиру</w:t>
      </w:r>
      <w:r w:rsidRPr="00652593">
        <w:rPr>
          <w:sz w:val="18"/>
          <w:szCs w:val="18"/>
        </w:rPr>
        <w:t>ю</w:t>
      </w:r>
      <w:r w:rsidR="00B3072F" w:rsidRPr="00652593">
        <w:rPr>
          <w:sz w:val="18"/>
          <w:szCs w:val="18"/>
        </w:rPr>
        <w:t xml:space="preserve">т, что </w:t>
      </w:r>
      <w:r w:rsidR="00E90141">
        <w:rPr>
          <w:sz w:val="18"/>
          <w:szCs w:val="18"/>
        </w:rPr>
        <w:t xml:space="preserve">1С:КП </w:t>
      </w:r>
      <w:r w:rsidR="00B3072F" w:rsidRPr="00652593">
        <w:rPr>
          <w:sz w:val="18"/>
          <w:szCs w:val="18"/>
        </w:rPr>
        <w:t>не содержит вредоносных, шпионских элементов и</w:t>
      </w:r>
      <w:r w:rsidRPr="00652593">
        <w:rPr>
          <w:sz w:val="18"/>
          <w:szCs w:val="18"/>
        </w:rPr>
        <w:t xml:space="preserve"> </w:t>
      </w:r>
      <w:r w:rsidR="00B3072F" w:rsidRPr="00652593">
        <w:rPr>
          <w:sz w:val="18"/>
          <w:szCs w:val="18"/>
        </w:rPr>
        <w:t>программного кода, созданных для вывода из строя, нарушения работы или выполнения</w:t>
      </w:r>
      <w:r w:rsidRPr="00652593">
        <w:rPr>
          <w:sz w:val="18"/>
          <w:szCs w:val="18"/>
        </w:rPr>
        <w:t xml:space="preserve"> </w:t>
      </w:r>
      <w:r w:rsidR="00B3072F" w:rsidRPr="00652593">
        <w:rPr>
          <w:sz w:val="18"/>
          <w:szCs w:val="18"/>
        </w:rPr>
        <w:t>несанкционированных действий в компьютерной системе или для передачи каких-либо данных с</w:t>
      </w:r>
      <w:r w:rsidRPr="00652593">
        <w:rPr>
          <w:sz w:val="18"/>
          <w:szCs w:val="18"/>
        </w:rPr>
        <w:t xml:space="preserve"> </w:t>
      </w:r>
      <w:r w:rsidR="00B3072F" w:rsidRPr="00652593">
        <w:rPr>
          <w:sz w:val="18"/>
          <w:szCs w:val="18"/>
        </w:rPr>
        <w:t>компьютера пользователя без его предварительного уведомления и согласия.</w:t>
      </w:r>
    </w:p>
    <w:p w14:paraId="64272021" w14:textId="6E13A0A5" w:rsidR="00B3072F" w:rsidRPr="00B3072F" w:rsidRDefault="00AA7218" w:rsidP="008A25C7">
      <w:pPr>
        <w:pStyle w:val="af"/>
        <w:numPr>
          <w:ilvl w:val="1"/>
          <w:numId w:val="29"/>
        </w:numPr>
        <w:ind w:left="426" w:hanging="426"/>
        <w:rPr>
          <w:color w:val="000000"/>
          <w:sz w:val="18"/>
          <w:szCs w:val="18"/>
        </w:rPr>
      </w:pPr>
      <w:r w:rsidRPr="00652593">
        <w:rPr>
          <w:sz w:val="18"/>
          <w:szCs w:val="18"/>
        </w:rPr>
        <w:t xml:space="preserve">Сублицензиар и </w:t>
      </w:r>
      <w:r w:rsidR="00B3072F" w:rsidRPr="00652593">
        <w:rPr>
          <w:sz w:val="18"/>
          <w:szCs w:val="18"/>
        </w:rPr>
        <w:t xml:space="preserve">Лицензиар гарантирует, что </w:t>
      </w:r>
      <w:r w:rsidR="00E90141">
        <w:rPr>
          <w:sz w:val="18"/>
          <w:szCs w:val="18"/>
        </w:rPr>
        <w:t xml:space="preserve">1С:КП </w:t>
      </w:r>
      <w:r w:rsidR="00B3072F" w:rsidRPr="00652593">
        <w:rPr>
          <w:sz w:val="18"/>
          <w:szCs w:val="18"/>
        </w:rPr>
        <w:t>будет соответствовать функциональности, описанной</w:t>
      </w:r>
      <w:r w:rsidRPr="00652593">
        <w:rPr>
          <w:sz w:val="18"/>
          <w:szCs w:val="18"/>
        </w:rPr>
        <w:t xml:space="preserve"> </w:t>
      </w:r>
      <w:r w:rsidR="00B3072F" w:rsidRPr="00652593">
        <w:rPr>
          <w:sz w:val="18"/>
          <w:szCs w:val="18"/>
        </w:rPr>
        <w:t>в пользовательской</w:t>
      </w:r>
      <w:r w:rsidR="00B3072F" w:rsidRPr="00AA7218">
        <w:rPr>
          <w:color w:val="000000"/>
          <w:sz w:val="18"/>
          <w:szCs w:val="18"/>
        </w:rPr>
        <w:t xml:space="preserve"> документации, размещенной на сайте </w:t>
      </w:r>
      <w:r w:rsidRPr="00AA7218">
        <w:rPr>
          <w:color w:val="000000"/>
          <w:sz w:val="18"/>
          <w:szCs w:val="18"/>
        </w:rPr>
        <w:t>https://1c.ru/texts/kp.htm#opportunity</w:t>
      </w:r>
      <w:r w:rsidR="005F1C90">
        <w:rPr>
          <w:color w:val="000000"/>
          <w:sz w:val="18"/>
          <w:szCs w:val="18"/>
        </w:rPr>
        <w:t>.</w:t>
      </w:r>
      <w:r w:rsidRPr="00AA7218">
        <w:rPr>
          <w:color w:val="000000"/>
          <w:sz w:val="18"/>
          <w:szCs w:val="18"/>
        </w:rPr>
        <w:t xml:space="preserve"> </w:t>
      </w:r>
    </w:p>
    <w:p w14:paraId="14FF6377" w14:textId="3344AE3B" w:rsidR="00B3072F" w:rsidRPr="008A25C7" w:rsidRDefault="00E90141" w:rsidP="008A25C7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>
        <w:rPr>
          <w:sz w:val="18"/>
          <w:szCs w:val="18"/>
        </w:rPr>
        <w:t xml:space="preserve">1С:КП </w:t>
      </w:r>
      <w:r w:rsidR="00B3072F" w:rsidRPr="008A25C7">
        <w:rPr>
          <w:sz w:val="18"/>
          <w:szCs w:val="18"/>
        </w:rPr>
        <w:t>внесен в единый реестр российских программ для электронных вычислительных</w:t>
      </w:r>
      <w:r w:rsidR="00652593" w:rsidRPr="008A25C7">
        <w:rPr>
          <w:sz w:val="18"/>
          <w:szCs w:val="18"/>
        </w:rPr>
        <w:t xml:space="preserve"> </w:t>
      </w:r>
      <w:r w:rsidR="00B3072F" w:rsidRPr="008A25C7">
        <w:rPr>
          <w:sz w:val="18"/>
          <w:szCs w:val="18"/>
        </w:rPr>
        <w:t xml:space="preserve">машин и баз данных </w:t>
      </w:r>
      <w:r w:rsidR="00652593" w:rsidRPr="008A25C7">
        <w:rPr>
          <w:sz w:val="18"/>
          <w:szCs w:val="18"/>
        </w:rPr>
        <w:t>28.12.2020</w:t>
      </w:r>
      <w:r w:rsidR="00B3072F" w:rsidRPr="008A25C7">
        <w:rPr>
          <w:sz w:val="18"/>
          <w:szCs w:val="18"/>
        </w:rPr>
        <w:t xml:space="preserve">, регистрационный номер </w:t>
      </w:r>
      <w:r w:rsidR="00652593" w:rsidRPr="008A25C7">
        <w:rPr>
          <w:sz w:val="18"/>
          <w:szCs w:val="18"/>
        </w:rPr>
        <w:t>7884.</w:t>
      </w:r>
    </w:p>
    <w:p w14:paraId="487C77B9" w14:textId="21510271" w:rsidR="00B3072F" w:rsidRPr="008A25C7" w:rsidRDefault="00E90141" w:rsidP="008A25C7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>
        <w:rPr>
          <w:sz w:val="18"/>
          <w:szCs w:val="18"/>
        </w:rPr>
        <w:t xml:space="preserve">1С:КП </w:t>
      </w:r>
      <w:r w:rsidR="00B3072F" w:rsidRPr="008A25C7">
        <w:rPr>
          <w:sz w:val="18"/>
          <w:szCs w:val="18"/>
        </w:rPr>
        <w:t xml:space="preserve">предоставляется Лицензиату «как есть». </w:t>
      </w:r>
      <w:r w:rsidR="008A25C7">
        <w:rPr>
          <w:sz w:val="18"/>
          <w:szCs w:val="18"/>
        </w:rPr>
        <w:t xml:space="preserve">Сублицензиар и </w:t>
      </w:r>
      <w:r w:rsidR="00B3072F" w:rsidRPr="008A25C7">
        <w:rPr>
          <w:sz w:val="18"/>
          <w:szCs w:val="18"/>
        </w:rPr>
        <w:t>Лицензиар не дает никаких гарантий</w:t>
      </w:r>
      <w:r w:rsidR="008A25C7">
        <w:rPr>
          <w:sz w:val="18"/>
          <w:szCs w:val="18"/>
        </w:rPr>
        <w:t xml:space="preserve"> </w:t>
      </w:r>
      <w:r w:rsidR="00B3072F" w:rsidRPr="008A25C7">
        <w:rPr>
          <w:color w:val="000000"/>
          <w:sz w:val="18"/>
          <w:szCs w:val="18"/>
        </w:rPr>
        <w:t xml:space="preserve">относительно того, что функциональность </w:t>
      </w:r>
      <w:r>
        <w:rPr>
          <w:sz w:val="18"/>
          <w:szCs w:val="18"/>
        </w:rPr>
        <w:t xml:space="preserve">1С:КП </w:t>
      </w:r>
      <w:r w:rsidR="00B3072F" w:rsidRPr="008A25C7">
        <w:rPr>
          <w:color w:val="000000"/>
          <w:sz w:val="18"/>
          <w:szCs w:val="18"/>
        </w:rPr>
        <w:t>будет полностью отвечать ожиданиям</w:t>
      </w:r>
      <w:r w:rsidR="008A25C7">
        <w:rPr>
          <w:color w:val="000000"/>
          <w:sz w:val="18"/>
          <w:szCs w:val="18"/>
        </w:rPr>
        <w:t xml:space="preserve"> </w:t>
      </w:r>
      <w:r w:rsidR="00B3072F" w:rsidRPr="008A25C7">
        <w:rPr>
          <w:color w:val="000000"/>
          <w:sz w:val="18"/>
          <w:szCs w:val="18"/>
        </w:rPr>
        <w:t>Лицензиата.</w:t>
      </w:r>
    </w:p>
    <w:p w14:paraId="4237B0B0" w14:textId="60904C14" w:rsidR="004C4ABB" w:rsidRPr="00C605AD" w:rsidRDefault="004F2146" w:rsidP="004B579C">
      <w:pPr>
        <w:pStyle w:val="af"/>
        <w:numPr>
          <w:ilvl w:val="0"/>
          <w:numId w:val="29"/>
        </w:numPr>
        <w:jc w:val="center"/>
        <w:rPr>
          <w:b/>
          <w:sz w:val="18"/>
          <w:szCs w:val="18"/>
        </w:rPr>
      </w:pPr>
      <w:r w:rsidRPr="004F2146">
        <w:rPr>
          <w:b/>
          <w:sz w:val="18"/>
          <w:szCs w:val="18"/>
        </w:rPr>
        <w:t xml:space="preserve">ПРЕДМЕТ </w:t>
      </w:r>
      <w:r w:rsidR="006B7750">
        <w:rPr>
          <w:b/>
          <w:sz w:val="18"/>
          <w:szCs w:val="18"/>
        </w:rPr>
        <w:t>СУБ</w:t>
      </w:r>
      <w:r w:rsidRPr="004F2146">
        <w:rPr>
          <w:b/>
          <w:sz w:val="18"/>
          <w:szCs w:val="18"/>
        </w:rPr>
        <w:t>ЛИЦЕНЗИОННОГО ДОГОВОРА</w:t>
      </w:r>
    </w:p>
    <w:p w14:paraId="5924F43B" w14:textId="4400289A" w:rsidR="004F2146" w:rsidRPr="004F2146" w:rsidRDefault="006B7750" w:rsidP="008A25C7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>
        <w:rPr>
          <w:color w:val="000000"/>
          <w:sz w:val="18"/>
          <w:szCs w:val="18"/>
        </w:rPr>
        <w:t>Субл</w:t>
      </w:r>
      <w:r w:rsidR="004F2146" w:rsidRPr="004B579C">
        <w:rPr>
          <w:color w:val="000000"/>
          <w:sz w:val="18"/>
          <w:szCs w:val="18"/>
        </w:rPr>
        <w:t>ицензиар</w:t>
      </w:r>
      <w:r w:rsidR="004F2146" w:rsidRPr="004F2146">
        <w:rPr>
          <w:sz w:val="18"/>
          <w:szCs w:val="18"/>
        </w:rPr>
        <w:t xml:space="preserve"> предоставляет Лицензиату неисключительное право использования </w:t>
      </w:r>
      <w:r w:rsidR="00E90141">
        <w:rPr>
          <w:color w:val="000000"/>
          <w:sz w:val="18"/>
          <w:szCs w:val="18"/>
        </w:rPr>
        <w:t xml:space="preserve">1С:КП </w:t>
      </w:r>
      <w:r w:rsidR="004F2146" w:rsidRPr="004F2146">
        <w:rPr>
          <w:sz w:val="18"/>
          <w:szCs w:val="18"/>
        </w:rPr>
        <w:t xml:space="preserve">на условиях простой (неисключительной) лицензии в пределах, предусмотренных </w:t>
      </w:r>
      <w:r>
        <w:rPr>
          <w:sz w:val="18"/>
          <w:szCs w:val="18"/>
        </w:rPr>
        <w:t>Субл</w:t>
      </w:r>
      <w:r w:rsidR="004F2146" w:rsidRPr="004F2146">
        <w:rPr>
          <w:sz w:val="18"/>
          <w:szCs w:val="18"/>
        </w:rPr>
        <w:t xml:space="preserve">ицензионным договором, </w:t>
      </w:r>
      <w:r w:rsidR="005F1C90">
        <w:rPr>
          <w:sz w:val="18"/>
          <w:szCs w:val="18"/>
        </w:rPr>
        <w:t>в опциональном состав</w:t>
      </w:r>
      <w:r w:rsidR="002804F5">
        <w:rPr>
          <w:sz w:val="18"/>
          <w:szCs w:val="18"/>
        </w:rPr>
        <w:t>е</w:t>
      </w:r>
      <w:r w:rsidR="005F1C90">
        <w:rPr>
          <w:sz w:val="18"/>
          <w:szCs w:val="18"/>
        </w:rPr>
        <w:t xml:space="preserve"> Тарифного плана, определенно</w:t>
      </w:r>
      <w:r w:rsidR="002804F5">
        <w:rPr>
          <w:sz w:val="18"/>
          <w:szCs w:val="18"/>
        </w:rPr>
        <w:t>го</w:t>
      </w:r>
      <w:r w:rsidR="005F1C90">
        <w:rPr>
          <w:sz w:val="18"/>
          <w:szCs w:val="18"/>
        </w:rPr>
        <w:t xml:space="preserve"> в Приложении 1 к настоящему Сублицензионному договору и зафиксированно</w:t>
      </w:r>
      <w:r w:rsidR="002804F5">
        <w:rPr>
          <w:sz w:val="18"/>
          <w:szCs w:val="18"/>
        </w:rPr>
        <w:t>го</w:t>
      </w:r>
      <w:r w:rsidR="005F1C90">
        <w:rPr>
          <w:sz w:val="18"/>
          <w:szCs w:val="18"/>
        </w:rPr>
        <w:t xml:space="preserve"> в Счете-договоре, </w:t>
      </w:r>
      <w:r w:rsidR="004F2146" w:rsidRPr="004F2146">
        <w:rPr>
          <w:sz w:val="18"/>
          <w:szCs w:val="18"/>
        </w:rPr>
        <w:t>а Лицензиат обязуется принять и оплатить</w:t>
      </w:r>
      <w:r w:rsidR="005F1C90">
        <w:rPr>
          <w:sz w:val="18"/>
          <w:szCs w:val="18"/>
        </w:rPr>
        <w:t xml:space="preserve"> </w:t>
      </w:r>
      <w:r w:rsidR="005F1C90" w:rsidRPr="00B104EF">
        <w:rPr>
          <w:sz w:val="18"/>
          <w:szCs w:val="18"/>
        </w:rPr>
        <w:t>вознаграждени</w:t>
      </w:r>
      <w:r w:rsidR="005F1C90">
        <w:rPr>
          <w:sz w:val="18"/>
          <w:szCs w:val="18"/>
        </w:rPr>
        <w:t>е за</w:t>
      </w:r>
      <w:r w:rsidR="004F2146" w:rsidRPr="004F2146">
        <w:rPr>
          <w:sz w:val="18"/>
          <w:szCs w:val="18"/>
        </w:rPr>
        <w:t xml:space="preserve"> предоставленные права в порядке, установленном </w:t>
      </w:r>
      <w:r>
        <w:rPr>
          <w:sz w:val="18"/>
          <w:szCs w:val="18"/>
        </w:rPr>
        <w:t>Субл</w:t>
      </w:r>
      <w:r w:rsidR="004F2146" w:rsidRPr="004F2146">
        <w:rPr>
          <w:sz w:val="18"/>
          <w:szCs w:val="18"/>
        </w:rPr>
        <w:t>ицензионным договором</w:t>
      </w:r>
      <w:r w:rsidR="005F1C90">
        <w:rPr>
          <w:sz w:val="18"/>
          <w:szCs w:val="18"/>
        </w:rPr>
        <w:t xml:space="preserve"> и Счетом-договором</w:t>
      </w:r>
      <w:r w:rsidR="002804F5">
        <w:rPr>
          <w:sz w:val="18"/>
          <w:szCs w:val="18"/>
        </w:rPr>
        <w:t xml:space="preserve"> на срок установленный в Счете-договоре</w:t>
      </w:r>
      <w:r w:rsidR="004F2146" w:rsidRPr="004F2146">
        <w:rPr>
          <w:sz w:val="18"/>
          <w:szCs w:val="18"/>
        </w:rPr>
        <w:t>.</w:t>
      </w:r>
    </w:p>
    <w:p w14:paraId="5A2755C8" w14:textId="2380CDDC" w:rsidR="004F2146" w:rsidRPr="004F2146" w:rsidRDefault="004F2146" w:rsidP="008A25C7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4F2146">
        <w:rPr>
          <w:sz w:val="18"/>
          <w:szCs w:val="18"/>
        </w:rPr>
        <w:t xml:space="preserve">При необходимости Лицензиату могут быть возмездно предоставлены лицензии на иное программное обеспечение, оказаны услуги, а также выполнены работы, предусмотренные </w:t>
      </w:r>
      <w:r w:rsidR="004B579C">
        <w:rPr>
          <w:sz w:val="18"/>
          <w:szCs w:val="18"/>
        </w:rPr>
        <w:t xml:space="preserve">отдельным </w:t>
      </w:r>
      <w:r w:rsidR="008A25C7">
        <w:rPr>
          <w:sz w:val="18"/>
          <w:szCs w:val="18"/>
        </w:rPr>
        <w:t>С</w:t>
      </w:r>
      <w:r w:rsidR="004B579C">
        <w:rPr>
          <w:sz w:val="18"/>
          <w:szCs w:val="18"/>
        </w:rPr>
        <w:t>чет-</w:t>
      </w:r>
      <w:r w:rsidR="008A25C7">
        <w:rPr>
          <w:sz w:val="18"/>
          <w:szCs w:val="18"/>
        </w:rPr>
        <w:t>договором</w:t>
      </w:r>
      <w:r w:rsidRPr="004F2146">
        <w:rPr>
          <w:sz w:val="18"/>
          <w:szCs w:val="18"/>
        </w:rPr>
        <w:t xml:space="preserve"> </w:t>
      </w:r>
      <w:r w:rsidR="006B7750">
        <w:rPr>
          <w:sz w:val="18"/>
          <w:szCs w:val="18"/>
        </w:rPr>
        <w:t>Субл</w:t>
      </w:r>
      <w:r w:rsidRPr="004F2146">
        <w:rPr>
          <w:sz w:val="18"/>
          <w:szCs w:val="18"/>
        </w:rPr>
        <w:t>ицензиара.</w:t>
      </w:r>
    </w:p>
    <w:p w14:paraId="109DE81F" w14:textId="410815B7" w:rsidR="004B579C" w:rsidRPr="004B579C" w:rsidRDefault="004B579C" w:rsidP="004B579C">
      <w:pPr>
        <w:pStyle w:val="af"/>
        <w:numPr>
          <w:ilvl w:val="0"/>
          <w:numId w:val="29"/>
        </w:num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ОБЪЕМ ПРЕДОСТАВЛЯЕМЫХ ПРАВ, СПОСОБЫ И УСЛОВИЯ ИСПОЛЬЗОВАНИЯ</w:t>
      </w:r>
    </w:p>
    <w:p w14:paraId="1B53E6E1" w14:textId="60C99275" w:rsidR="006B7750" w:rsidRPr="00B3072F" w:rsidRDefault="00B3072F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B3072F">
        <w:rPr>
          <w:sz w:val="18"/>
          <w:szCs w:val="18"/>
        </w:rPr>
        <w:t>Л</w:t>
      </w:r>
      <w:r w:rsidR="006B7750" w:rsidRPr="00B3072F">
        <w:rPr>
          <w:sz w:val="18"/>
          <w:szCs w:val="18"/>
        </w:rPr>
        <w:t xml:space="preserve">ицензиату предоставляется право использования </w:t>
      </w:r>
      <w:r w:rsidR="00E90141">
        <w:rPr>
          <w:color w:val="000000"/>
          <w:sz w:val="18"/>
          <w:szCs w:val="18"/>
        </w:rPr>
        <w:t xml:space="preserve">1С:КП </w:t>
      </w:r>
      <w:r w:rsidR="006B7750" w:rsidRPr="00B3072F">
        <w:rPr>
          <w:sz w:val="18"/>
          <w:szCs w:val="18"/>
        </w:rPr>
        <w:t>на всей территории</w:t>
      </w:r>
      <w:r w:rsidRPr="00B3072F">
        <w:rPr>
          <w:sz w:val="18"/>
          <w:szCs w:val="18"/>
        </w:rPr>
        <w:t xml:space="preserve"> </w:t>
      </w:r>
      <w:r w:rsidR="006B7750" w:rsidRPr="00B3072F">
        <w:rPr>
          <w:sz w:val="18"/>
          <w:szCs w:val="18"/>
        </w:rPr>
        <w:t>Российской Федерации.</w:t>
      </w:r>
    </w:p>
    <w:p w14:paraId="5E874464" w14:textId="3666AA80" w:rsidR="006B7750" w:rsidRPr="00B3072F" w:rsidRDefault="006B7750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B3072F">
        <w:rPr>
          <w:sz w:val="18"/>
          <w:szCs w:val="18"/>
        </w:rPr>
        <w:t xml:space="preserve">Лицензиату предоставляется право использовать </w:t>
      </w:r>
      <w:r w:rsidR="00E90141">
        <w:rPr>
          <w:color w:val="000000"/>
          <w:sz w:val="18"/>
          <w:szCs w:val="18"/>
        </w:rPr>
        <w:t xml:space="preserve">1С:КП </w:t>
      </w:r>
      <w:r w:rsidRPr="00B3072F">
        <w:rPr>
          <w:sz w:val="18"/>
          <w:szCs w:val="18"/>
        </w:rPr>
        <w:t>для собственных нужд по его</w:t>
      </w:r>
      <w:r w:rsidR="00B3072F" w:rsidRPr="00B3072F">
        <w:rPr>
          <w:sz w:val="18"/>
          <w:szCs w:val="18"/>
        </w:rPr>
        <w:t xml:space="preserve"> </w:t>
      </w:r>
      <w:r w:rsidRPr="00B3072F">
        <w:rPr>
          <w:sz w:val="18"/>
          <w:szCs w:val="18"/>
        </w:rPr>
        <w:t>функциональному назначению.</w:t>
      </w:r>
    </w:p>
    <w:p w14:paraId="6BCEB214" w14:textId="0F8E7755" w:rsidR="006B7750" w:rsidRPr="00B3072F" w:rsidRDefault="006B7750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B3072F">
        <w:rPr>
          <w:sz w:val="18"/>
          <w:szCs w:val="18"/>
        </w:rPr>
        <w:t>Необходимым условием использования</w:t>
      </w:r>
      <w:r w:rsidR="00B3072F" w:rsidRPr="00B3072F">
        <w:rPr>
          <w:sz w:val="18"/>
          <w:szCs w:val="18"/>
        </w:rPr>
        <w:t xml:space="preserve"> </w:t>
      </w:r>
      <w:r w:rsidR="00E90141">
        <w:rPr>
          <w:color w:val="000000"/>
          <w:sz w:val="18"/>
          <w:szCs w:val="18"/>
        </w:rPr>
        <w:t xml:space="preserve">1С:КП </w:t>
      </w:r>
      <w:r w:rsidRPr="00B3072F">
        <w:rPr>
          <w:sz w:val="18"/>
          <w:szCs w:val="18"/>
        </w:rPr>
        <w:t>является наличие у Лицензиата</w:t>
      </w:r>
      <w:r w:rsidR="00B3072F" w:rsidRPr="00B3072F">
        <w:rPr>
          <w:sz w:val="18"/>
          <w:szCs w:val="18"/>
        </w:rPr>
        <w:t xml:space="preserve"> </w:t>
      </w:r>
      <w:r w:rsidRPr="00B3072F">
        <w:rPr>
          <w:sz w:val="18"/>
          <w:szCs w:val="18"/>
        </w:rPr>
        <w:t>подключения к сети Интернет.</w:t>
      </w:r>
    </w:p>
    <w:p w14:paraId="73929456" w14:textId="306DF97F" w:rsidR="006B7750" w:rsidRPr="006B7750" w:rsidRDefault="006B7750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6B7750">
        <w:rPr>
          <w:sz w:val="18"/>
          <w:szCs w:val="18"/>
        </w:rPr>
        <w:t>Лицензиату запрещается:</w:t>
      </w:r>
    </w:p>
    <w:p w14:paraId="595196CF" w14:textId="67F390A0" w:rsidR="006B7750" w:rsidRPr="006B7750" w:rsidRDefault="006B7750" w:rsidP="002804F5">
      <w:pPr>
        <w:pStyle w:val="af"/>
        <w:numPr>
          <w:ilvl w:val="2"/>
          <w:numId w:val="29"/>
        </w:numPr>
        <w:rPr>
          <w:sz w:val="18"/>
          <w:szCs w:val="18"/>
        </w:rPr>
      </w:pPr>
      <w:r w:rsidRPr="006B7750">
        <w:rPr>
          <w:sz w:val="18"/>
          <w:szCs w:val="18"/>
        </w:rPr>
        <w:t xml:space="preserve">допускать использование </w:t>
      </w:r>
      <w:r w:rsidR="00E90141">
        <w:rPr>
          <w:color w:val="000000"/>
          <w:sz w:val="18"/>
          <w:szCs w:val="18"/>
        </w:rPr>
        <w:t xml:space="preserve">1С:КП </w:t>
      </w:r>
      <w:r w:rsidRPr="006B7750">
        <w:rPr>
          <w:sz w:val="18"/>
          <w:szCs w:val="18"/>
        </w:rPr>
        <w:t>лицами, не имеющими прав на такое использование;</w:t>
      </w:r>
    </w:p>
    <w:p w14:paraId="2A136EDF" w14:textId="1852EBA9" w:rsidR="006B7750" w:rsidRPr="006B7750" w:rsidRDefault="006B7750" w:rsidP="002804F5">
      <w:pPr>
        <w:pStyle w:val="af"/>
        <w:numPr>
          <w:ilvl w:val="2"/>
          <w:numId w:val="29"/>
        </w:numPr>
        <w:rPr>
          <w:sz w:val="18"/>
          <w:szCs w:val="18"/>
        </w:rPr>
      </w:pPr>
      <w:r w:rsidRPr="006B7750">
        <w:rPr>
          <w:sz w:val="18"/>
          <w:szCs w:val="18"/>
        </w:rPr>
        <w:t xml:space="preserve">дизассемблировать, декомпилировать, адаптировать и модифицировать </w:t>
      </w:r>
      <w:r w:rsidR="00B3072F" w:rsidRPr="006F5B7A">
        <w:rPr>
          <w:color w:val="000000"/>
          <w:sz w:val="18"/>
          <w:szCs w:val="18"/>
        </w:rPr>
        <w:t>1С:Комплект поддержки</w:t>
      </w:r>
      <w:r w:rsidRPr="006B7750">
        <w:rPr>
          <w:sz w:val="18"/>
          <w:szCs w:val="18"/>
        </w:rPr>
        <w:t>;</w:t>
      </w:r>
    </w:p>
    <w:p w14:paraId="045A83B0" w14:textId="7D75B200" w:rsidR="006B7750" w:rsidRPr="00B3072F" w:rsidRDefault="006B7750" w:rsidP="002804F5">
      <w:pPr>
        <w:pStyle w:val="af"/>
        <w:numPr>
          <w:ilvl w:val="2"/>
          <w:numId w:val="29"/>
        </w:numPr>
        <w:rPr>
          <w:sz w:val="18"/>
          <w:szCs w:val="18"/>
        </w:rPr>
      </w:pPr>
      <w:r w:rsidRPr="00B3072F">
        <w:rPr>
          <w:sz w:val="18"/>
          <w:szCs w:val="18"/>
        </w:rPr>
        <w:t xml:space="preserve">предоставлять </w:t>
      </w:r>
      <w:r w:rsidR="00E90141">
        <w:rPr>
          <w:color w:val="000000"/>
          <w:sz w:val="18"/>
          <w:szCs w:val="18"/>
        </w:rPr>
        <w:t xml:space="preserve">1С:КП </w:t>
      </w:r>
      <w:r w:rsidRPr="00B3072F">
        <w:rPr>
          <w:sz w:val="18"/>
          <w:szCs w:val="18"/>
        </w:rPr>
        <w:t>в прокат, в аренду или во временное пользование третьим лицам с</w:t>
      </w:r>
      <w:r w:rsidR="00B3072F" w:rsidRPr="00B3072F">
        <w:rPr>
          <w:sz w:val="18"/>
          <w:szCs w:val="18"/>
        </w:rPr>
        <w:t xml:space="preserve"> </w:t>
      </w:r>
      <w:r w:rsidRPr="00B3072F">
        <w:rPr>
          <w:sz w:val="18"/>
          <w:szCs w:val="18"/>
        </w:rPr>
        <w:t xml:space="preserve">целью извлечения прибыли, а также совершать относительно </w:t>
      </w:r>
      <w:r w:rsidR="00E90141">
        <w:rPr>
          <w:color w:val="000000"/>
          <w:sz w:val="18"/>
          <w:szCs w:val="18"/>
        </w:rPr>
        <w:t xml:space="preserve">1С:КП </w:t>
      </w:r>
      <w:r w:rsidRPr="00B3072F">
        <w:rPr>
          <w:sz w:val="18"/>
          <w:szCs w:val="18"/>
        </w:rPr>
        <w:t>другие действия,</w:t>
      </w:r>
      <w:r w:rsidR="00B3072F" w:rsidRPr="00B3072F">
        <w:rPr>
          <w:sz w:val="18"/>
          <w:szCs w:val="18"/>
        </w:rPr>
        <w:t xml:space="preserve"> </w:t>
      </w:r>
      <w:r w:rsidRPr="00B3072F">
        <w:rPr>
          <w:sz w:val="18"/>
          <w:szCs w:val="18"/>
        </w:rPr>
        <w:t>нарушающие российские и международные нормы по авторскому праву и использованию</w:t>
      </w:r>
      <w:r w:rsidR="00B3072F">
        <w:rPr>
          <w:sz w:val="18"/>
          <w:szCs w:val="18"/>
        </w:rPr>
        <w:t xml:space="preserve"> </w:t>
      </w:r>
      <w:r w:rsidRPr="00B3072F">
        <w:rPr>
          <w:sz w:val="18"/>
          <w:szCs w:val="18"/>
        </w:rPr>
        <w:t>программных средств;</w:t>
      </w:r>
    </w:p>
    <w:p w14:paraId="2ED74319" w14:textId="4DF4C88D" w:rsidR="006B7750" w:rsidRDefault="006B7750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6B7750">
        <w:rPr>
          <w:sz w:val="18"/>
          <w:szCs w:val="18"/>
        </w:rPr>
        <w:t xml:space="preserve">Объем предоставляемого права использования </w:t>
      </w:r>
      <w:r w:rsidR="00E90141">
        <w:rPr>
          <w:color w:val="000000"/>
          <w:sz w:val="18"/>
          <w:szCs w:val="18"/>
        </w:rPr>
        <w:t xml:space="preserve">1С:КП </w:t>
      </w:r>
      <w:r w:rsidRPr="006B7750">
        <w:rPr>
          <w:sz w:val="18"/>
          <w:szCs w:val="18"/>
        </w:rPr>
        <w:t>зависит от оплаченного</w:t>
      </w:r>
      <w:r w:rsidR="00B3072F">
        <w:rPr>
          <w:sz w:val="18"/>
          <w:szCs w:val="18"/>
        </w:rPr>
        <w:t xml:space="preserve"> </w:t>
      </w:r>
      <w:r w:rsidRPr="00B3072F">
        <w:rPr>
          <w:sz w:val="18"/>
          <w:szCs w:val="18"/>
        </w:rPr>
        <w:t>Лицензиатом Тарифного плана</w:t>
      </w:r>
      <w:r w:rsidR="005F1C90">
        <w:rPr>
          <w:sz w:val="18"/>
          <w:szCs w:val="18"/>
        </w:rPr>
        <w:t>, определенного Счет-договором</w:t>
      </w:r>
      <w:r w:rsidRPr="00B3072F">
        <w:rPr>
          <w:sz w:val="18"/>
          <w:szCs w:val="18"/>
        </w:rPr>
        <w:t>.</w:t>
      </w:r>
    </w:p>
    <w:p w14:paraId="40287FE7" w14:textId="79C53AAA" w:rsidR="006B7750" w:rsidRPr="002804F5" w:rsidRDefault="00B3072F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2804F5">
        <w:rPr>
          <w:sz w:val="18"/>
          <w:szCs w:val="18"/>
        </w:rPr>
        <w:t>Л</w:t>
      </w:r>
      <w:r w:rsidR="006B7750" w:rsidRPr="002804F5">
        <w:rPr>
          <w:sz w:val="18"/>
          <w:szCs w:val="18"/>
        </w:rPr>
        <w:t xml:space="preserve">ицензиар вправе осуществлять модификацию или выпуск новой версии </w:t>
      </w:r>
      <w:r w:rsidR="00E90141" w:rsidRPr="002804F5">
        <w:rPr>
          <w:color w:val="000000"/>
          <w:sz w:val="18"/>
          <w:szCs w:val="18"/>
        </w:rPr>
        <w:t xml:space="preserve">1С:КП </w:t>
      </w:r>
      <w:r w:rsidR="006B7750" w:rsidRPr="002804F5">
        <w:rPr>
          <w:sz w:val="18"/>
          <w:szCs w:val="18"/>
        </w:rPr>
        <w:t>в</w:t>
      </w:r>
      <w:r w:rsidRPr="002804F5">
        <w:rPr>
          <w:sz w:val="18"/>
          <w:szCs w:val="18"/>
        </w:rPr>
        <w:t xml:space="preserve"> </w:t>
      </w:r>
      <w:r w:rsidR="006B7750" w:rsidRPr="002804F5">
        <w:rPr>
          <w:sz w:val="18"/>
          <w:szCs w:val="18"/>
        </w:rPr>
        <w:t>любое время и по любой причине, в том числе в целях удовлетворения потребностей клиентов или</w:t>
      </w:r>
      <w:r w:rsidRPr="002804F5">
        <w:rPr>
          <w:sz w:val="18"/>
          <w:szCs w:val="18"/>
        </w:rPr>
        <w:t xml:space="preserve"> </w:t>
      </w:r>
      <w:r w:rsidR="006B7750" w:rsidRPr="002804F5">
        <w:rPr>
          <w:sz w:val="18"/>
          <w:szCs w:val="18"/>
        </w:rPr>
        <w:t xml:space="preserve">требований конкурентоспособности, в целях соблюдения требований нормативных </w:t>
      </w:r>
      <w:r w:rsidR="006B7750" w:rsidRPr="002804F5">
        <w:rPr>
          <w:sz w:val="18"/>
          <w:szCs w:val="18"/>
        </w:rPr>
        <w:lastRenderedPageBreak/>
        <w:t>актов Российской</w:t>
      </w:r>
      <w:r w:rsidRPr="002804F5">
        <w:rPr>
          <w:sz w:val="18"/>
          <w:szCs w:val="18"/>
        </w:rPr>
        <w:t xml:space="preserve"> </w:t>
      </w:r>
      <w:r w:rsidR="006B7750" w:rsidRPr="002804F5">
        <w:rPr>
          <w:sz w:val="18"/>
          <w:szCs w:val="18"/>
        </w:rPr>
        <w:t>Федерации. Лицензиар оставляет за собой право добавления новых свойств и функциональных</w:t>
      </w:r>
      <w:r w:rsidRPr="002804F5">
        <w:rPr>
          <w:sz w:val="18"/>
          <w:szCs w:val="18"/>
        </w:rPr>
        <w:t xml:space="preserve"> </w:t>
      </w:r>
      <w:r w:rsidR="006B7750" w:rsidRPr="002804F5">
        <w:rPr>
          <w:sz w:val="18"/>
          <w:szCs w:val="18"/>
        </w:rPr>
        <w:t xml:space="preserve">возможностей </w:t>
      </w:r>
      <w:r w:rsidRPr="002804F5">
        <w:rPr>
          <w:color w:val="000000"/>
          <w:sz w:val="18"/>
          <w:szCs w:val="18"/>
        </w:rPr>
        <w:t>1С:</w:t>
      </w:r>
      <w:r w:rsidR="002804F5">
        <w:rPr>
          <w:color w:val="000000"/>
          <w:sz w:val="18"/>
          <w:szCs w:val="18"/>
        </w:rPr>
        <w:t>КП</w:t>
      </w:r>
      <w:r w:rsidR="006B7750" w:rsidRPr="002804F5">
        <w:rPr>
          <w:sz w:val="18"/>
          <w:szCs w:val="18"/>
        </w:rPr>
        <w:t>, а также удаления уже существующих свойств и функциональных</w:t>
      </w:r>
      <w:r w:rsidRPr="002804F5">
        <w:rPr>
          <w:sz w:val="18"/>
          <w:szCs w:val="18"/>
        </w:rPr>
        <w:t xml:space="preserve"> возможностей</w:t>
      </w:r>
      <w:r w:rsidR="006B7750" w:rsidRPr="002804F5">
        <w:rPr>
          <w:sz w:val="18"/>
          <w:szCs w:val="18"/>
        </w:rPr>
        <w:t>.</w:t>
      </w:r>
    </w:p>
    <w:p w14:paraId="20392424" w14:textId="5A046EB4" w:rsidR="004F2146" w:rsidRPr="00B3072F" w:rsidRDefault="006B7750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6B7750">
        <w:rPr>
          <w:sz w:val="18"/>
          <w:szCs w:val="18"/>
        </w:rPr>
        <w:t>Сроки действия лицензии (в том числе лицензий на пакет обновлений) определ</w:t>
      </w:r>
      <w:r w:rsidR="002804F5">
        <w:rPr>
          <w:sz w:val="18"/>
          <w:szCs w:val="18"/>
        </w:rPr>
        <w:t>яются</w:t>
      </w:r>
      <w:r w:rsidRPr="006B7750">
        <w:rPr>
          <w:sz w:val="18"/>
          <w:szCs w:val="18"/>
        </w:rPr>
        <w:t xml:space="preserve"> </w:t>
      </w:r>
      <w:r w:rsidR="005F1C90">
        <w:rPr>
          <w:sz w:val="18"/>
          <w:szCs w:val="18"/>
        </w:rPr>
        <w:t>Счетом-договором</w:t>
      </w:r>
      <w:r w:rsidRPr="00B3072F">
        <w:rPr>
          <w:sz w:val="18"/>
          <w:szCs w:val="18"/>
        </w:rPr>
        <w:t xml:space="preserve"> </w:t>
      </w:r>
      <w:r w:rsidR="00B3072F">
        <w:rPr>
          <w:sz w:val="18"/>
          <w:szCs w:val="18"/>
        </w:rPr>
        <w:t>Субл</w:t>
      </w:r>
      <w:r w:rsidRPr="00B3072F">
        <w:rPr>
          <w:sz w:val="18"/>
          <w:szCs w:val="18"/>
        </w:rPr>
        <w:t>ицензиара.</w:t>
      </w:r>
    </w:p>
    <w:p w14:paraId="62C4519D" w14:textId="4C215113" w:rsidR="00226014" w:rsidRPr="00226014" w:rsidRDefault="00226014" w:rsidP="002804F5">
      <w:pPr>
        <w:pStyle w:val="af"/>
        <w:numPr>
          <w:ilvl w:val="0"/>
          <w:numId w:val="29"/>
        </w:numPr>
        <w:jc w:val="center"/>
        <w:rPr>
          <w:b/>
          <w:sz w:val="18"/>
          <w:szCs w:val="18"/>
        </w:rPr>
      </w:pPr>
      <w:r w:rsidRPr="00226014">
        <w:rPr>
          <w:b/>
          <w:sz w:val="18"/>
          <w:szCs w:val="18"/>
        </w:rPr>
        <w:t>ПОРЯДОК ПРЕДОСТАВЛЕНИЯ ДОСТУПА</w:t>
      </w:r>
    </w:p>
    <w:p w14:paraId="4C06BDEA" w14:textId="568B3CFA" w:rsidR="00226014" w:rsidRDefault="00226014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226014">
        <w:rPr>
          <w:sz w:val="18"/>
          <w:szCs w:val="18"/>
        </w:rPr>
        <w:t xml:space="preserve">Право использования </w:t>
      </w:r>
      <w:r w:rsidR="00E90141">
        <w:rPr>
          <w:color w:val="000000"/>
          <w:sz w:val="18"/>
          <w:szCs w:val="18"/>
        </w:rPr>
        <w:t xml:space="preserve">1С:КП </w:t>
      </w:r>
      <w:r w:rsidRPr="00226014">
        <w:rPr>
          <w:sz w:val="18"/>
          <w:szCs w:val="18"/>
        </w:rPr>
        <w:t>считается предоставленным Сублицензиаром после оплаты Лицензиатом лицензионного вознаграждения в порядке, предусмотренном Сублицензионным договором и Счет-договором. Реализация Лицензиатом права использования осуществляется путем входа в Личный кабинет посредством сети Инт</w:t>
      </w:r>
      <w:r>
        <w:rPr>
          <w:sz w:val="18"/>
          <w:szCs w:val="18"/>
        </w:rPr>
        <w:t>е</w:t>
      </w:r>
      <w:r w:rsidRPr="00226014">
        <w:rPr>
          <w:sz w:val="18"/>
          <w:szCs w:val="18"/>
        </w:rPr>
        <w:t xml:space="preserve">рнет по адресу </w:t>
      </w:r>
      <w:hyperlink r:id="rId6" w:history="1">
        <w:r w:rsidRPr="00226014">
          <w:rPr>
            <w:rStyle w:val="a8"/>
            <w:sz w:val="18"/>
            <w:szCs w:val="18"/>
          </w:rPr>
          <w:t>https://portal.1c.ru</w:t>
        </w:r>
      </w:hyperlink>
      <w:r w:rsidRPr="00226014">
        <w:rPr>
          <w:sz w:val="18"/>
          <w:szCs w:val="18"/>
        </w:rPr>
        <w:t xml:space="preserve"> с использованием логина и пароля, направляемым Субллицензиаром Лицензиату в </w:t>
      </w:r>
      <w:r w:rsidR="005F1C90">
        <w:rPr>
          <w:sz w:val="18"/>
          <w:szCs w:val="18"/>
        </w:rPr>
        <w:t xml:space="preserve">после оплаты </w:t>
      </w:r>
      <w:r w:rsidRPr="00226014">
        <w:rPr>
          <w:sz w:val="18"/>
          <w:szCs w:val="18"/>
        </w:rPr>
        <w:t>выставлен</w:t>
      </w:r>
      <w:r w:rsidR="005F1C90">
        <w:rPr>
          <w:sz w:val="18"/>
          <w:szCs w:val="18"/>
        </w:rPr>
        <w:t>ного</w:t>
      </w:r>
      <w:r w:rsidRPr="00226014">
        <w:rPr>
          <w:sz w:val="18"/>
          <w:szCs w:val="18"/>
        </w:rPr>
        <w:t xml:space="preserve"> </w:t>
      </w:r>
      <w:r w:rsidR="005F1C90">
        <w:rPr>
          <w:sz w:val="18"/>
          <w:szCs w:val="18"/>
        </w:rPr>
        <w:t>С</w:t>
      </w:r>
      <w:r w:rsidRPr="00226014">
        <w:rPr>
          <w:sz w:val="18"/>
          <w:szCs w:val="18"/>
        </w:rPr>
        <w:t>чета</w:t>
      </w:r>
      <w:r w:rsidR="005F1C90">
        <w:rPr>
          <w:sz w:val="18"/>
          <w:szCs w:val="18"/>
        </w:rPr>
        <w:t>-договора</w:t>
      </w:r>
      <w:r w:rsidRPr="00226014">
        <w:rPr>
          <w:sz w:val="18"/>
          <w:szCs w:val="18"/>
        </w:rPr>
        <w:t xml:space="preserve">, и последующей авторизации в </w:t>
      </w:r>
      <w:r w:rsidR="00E90141">
        <w:rPr>
          <w:color w:val="000000"/>
          <w:sz w:val="18"/>
          <w:szCs w:val="18"/>
        </w:rPr>
        <w:t xml:space="preserve">1С:КП </w:t>
      </w:r>
      <w:r w:rsidRPr="00226014">
        <w:rPr>
          <w:sz w:val="18"/>
          <w:szCs w:val="18"/>
        </w:rPr>
        <w:t>с учетными данными (адресом электронной почты ), указанными Лицензиатом при</w:t>
      </w:r>
      <w:r>
        <w:rPr>
          <w:sz w:val="18"/>
          <w:szCs w:val="18"/>
        </w:rPr>
        <w:t xml:space="preserve"> </w:t>
      </w:r>
      <w:r w:rsidR="005F1C90">
        <w:rPr>
          <w:sz w:val="18"/>
          <w:szCs w:val="18"/>
        </w:rPr>
        <w:t>запросе</w:t>
      </w:r>
      <w:r>
        <w:rPr>
          <w:sz w:val="18"/>
          <w:szCs w:val="18"/>
        </w:rPr>
        <w:t xml:space="preserve"> Счет-договора.</w:t>
      </w:r>
    </w:p>
    <w:p w14:paraId="5DC8926B" w14:textId="303ABB5B" w:rsidR="000C1007" w:rsidRPr="000C1007" w:rsidRDefault="000C1007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0C1007">
        <w:rPr>
          <w:sz w:val="18"/>
          <w:szCs w:val="18"/>
        </w:rPr>
        <w:t xml:space="preserve">Право использования считается предоставленным </w:t>
      </w:r>
      <w:r>
        <w:rPr>
          <w:sz w:val="18"/>
          <w:szCs w:val="18"/>
        </w:rPr>
        <w:t>Субл</w:t>
      </w:r>
      <w:r w:rsidRPr="000C1007">
        <w:rPr>
          <w:sz w:val="18"/>
          <w:szCs w:val="18"/>
        </w:rPr>
        <w:t xml:space="preserve">ицензиаром Лицензиату с момента передачи </w:t>
      </w:r>
      <w:r>
        <w:rPr>
          <w:sz w:val="18"/>
          <w:szCs w:val="18"/>
        </w:rPr>
        <w:t>Лицензиату логина и пароля для входа в Личный кабинет</w:t>
      </w:r>
      <w:r w:rsidRPr="000C1007">
        <w:rPr>
          <w:sz w:val="18"/>
          <w:szCs w:val="18"/>
        </w:rPr>
        <w:t xml:space="preserve"> </w:t>
      </w:r>
      <w:r w:rsidRPr="00226014">
        <w:rPr>
          <w:sz w:val="18"/>
          <w:szCs w:val="18"/>
        </w:rPr>
        <w:t>посредством сети Инт</w:t>
      </w:r>
      <w:r>
        <w:rPr>
          <w:sz w:val="18"/>
          <w:szCs w:val="18"/>
        </w:rPr>
        <w:t>е</w:t>
      </w:r>
      <w:r w:rsidRPr="00226014">
        <w:rPr>
          <w:sz w:val="18"/>
          <w:szCs w:val="18"/>
        </w:rPr>
        <w:t xml:space="preserve">рнет по адресу </w:t>
      </w:r>
      <w:hyperlink r:id="rId7" w:history="1">
        <w:r w:rsidRPr="00226014">
          <w:rPr>
            <w:rStyle w:val="a8"/>
            <w:sz w:val="18"/>
            <w:szCs w:val="18"/>
          </w:rPr>
          <w:t>https://portal.1c.ru</w:t>
        </w:r>
      </w:hyperlink>
      <w:r w:rsidRPr="000C1007">
        <w:rPr>
          <w:sz w:val="18"/>
          <w:szCs w:val="18"/>
        </w:rPr>
        <w:t>.</w:t>
      </w:r>
    </w:p>
    <w:p w14:paraId="053FE6A2" w14:textId="59F04320" w:rsidR="00226014" w:rsidRDefault="00226014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226014">
        <w:rPr>
          <w:sz w:val="18"/>
          <w:szCs w:val="18"/>
        </w:rPr>
        <w:t>Срок действия Тарифного плана начинается с даты оплаты Лицензиатом лицензионного вознаграждения, независимо от даты фактического начала использования</w:t>
      </w:r>
      <w:r>
        <w:rPr>
          <w:sz w:val="18"/>
          <w:szCs w:val="18"/>
        </w:rPr>
        <w:t xml:space="preserve"> </w:t>
      </w:r>
      <w:r w:rsidR="00E90141">
        <w:rPr>
          <w:color w:val="000000"/>
          <w:sz w:val="18"/>
          <w:szCs w:val="18"/>
        </w:rPr>
        <w:t xml:space="preserve">1С:КП </w:t>
      </w:r>
      <w:r w:rsidRPr="00226014">
        <w:rPr>
          <w:sz w:val="18"/>
          <w:szCs w:val="18"/>
        </w:rPr>
        <w:t>Лицензиатом.</w:t>
      </w:r>
    </w:p>
    <w:p w14:paraId="4920BCF8" w14:textId="17A7239E" w:rsidR="000C1007" w:rsidRDefault="000C1007" w:rsidP="002804F5">
      <w:pPr>
        <w:pStyle w:val="af"/>
        <w:numPr>
          <w:ilvl w:val="0"/>
          <w:numId w:val="29"/>
        </w:numPr>
        <w:jc w:val="center"/>
        <w:rPr>
          <w:b/>
          <w:sz w:val="18"/>
          <w:szCs w:val="18"/>
        </w:rPr>
      </w:pPr>
      <w:r w:rsidRPr="000C1007">
        <w:rPr>
          <w:b/>
          <w:sz w:val="18"/>
          <w:szCs w:val="18"/>
        </w:rPr>
        <w:t>СРОК ДЕЙСТВИЯ.</w:t>
      </w:r>
    </w:p>
    <w:p w14:paraId="0611B106" w14:textId="7F871D25" w:rsidR="00E90141" w:rsidRDefault="000C1007" w:rsidP="002804F5">
      <w:pPr>
        <w:pStyle w:val="af"/>
        <w:ind w:left="360"/>
        <w:jc w:val="center"/>
        <w:rPr>
          <w:b/>
          <w:sz w:val="18"/>
          <w:szCs w:val="18"/>
        </w:rPr>
      </w:pPr>
      <w:r w:rsidRPr="000C1007">
        <w:rPr>
          <w:b/>
          <w:sz w:val="18"/>
          <w:szCs w:val="18"/>
        </w:rPr>
        <w:t xml:space="preserve">ПОРЯДОК ИЗМЕНЕНИЯ, ДОПОЛНЕНИЯ И РАСТОРЖЕНИЯ </w:t>
      </w:r>
      <w:r w:rsidR="00443843">
        <w:rPr>
          <w:b/>
          <w:sz w:val="18"/>
          <w:szCs w:val="18"/>
        </w:rPr>
        <w:t>СУБ</w:t>
      </w:r>
      <w:r w:rsidRPr="000C1007">
        <w:rPr>
          <w:b/>
          <w:sz w:val="18"/>
          <w:szCs w:val="18"/>
        </w:rPr>
        <w:t>ЛИЦЕНЗИОННОГО ДОГОВОРА.</w:t>
      </w:r>
    </w:p>
    <w:p w14:paraId="640FC99C" w14:textId="37E27790" w:rsidR="000C1007" w:rsidRPr="000C1007" w:rsidRDefault="000C1007" w:rsidP="002804F5">
      <w:pPr>
        <w:pStyle w:val="af"/>
        <w:ind w:left="360"/>
        <w:jc w:val="center"/>
        <w:rPr>
          <w:b/>
          <w:sz w:val="18"/>
          <w:szCs w:val="18"/>
        </w:rPr>
      </w:pPr>
      <w:r w:rsidRPr="000C1007">
        <w:rPr>
          <w:b/>
          <w:sz w:val="18"/>
          <w:szCs w:val="18"/>
        </w:rPr>
        <w:t>ПОРЯДОК РАЗРЕШЕНИЯ СПОРОВ</w:t>
      </w:r>
    </w:p>
    <w:p w14:paraId="0744CF8A" w14:textId="2627F5A6" w:rsidR="000C1007" w:rsidRPr="000C1007" w:rsidRDefault="00E90141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>
        <w:rPr>
          <w:sz w:val="18"/>
          <w:szCs w:val="18"/>
        </w:rPr>
        <w:t>Субл</w:t>
      </w:r>
      <w:r w:rsidR="000C1007" w:rsidRPr="000C1007">
        <w:rPr>
          <w:sz w:val="18"/>
          <w:szCs w:val="18"/>
        </w:rPr>
        <w:t xml:space="preserve">ицензионный договор вступает в силу с момента принятия условий </w:t>
      </w:r>
      <w:r>
        <w:rPr>
          <w:sz w:val="18"/>
          <w:szCs w:val="18"/>
        </w:rPr>
        <w:t>Субл</w:t>
      </w:r>
      <w:r w:rsidR="000C1007" w:rsidRPr="000C1007">
        <w:rPr>
          <w:sz w:val="18"/>
          <w:szCs w:val="18"/>
        </w:rPr>
        <w:t xml:space="preserve">ицензионного договора </w:t>
      </w:r>
      <w:r>
        <w:rPr>
          <w:sz w:val="18"/>
          <w:szCs w:val="18"/>
        </w:rPr>
        <w:t xml:space="preserve">и </w:t>
      </w:r>
      <w:r w:rsidR="005F1C90">
        <w:rPr>
          <w:sz w:val="18"/>
          <w:szCs w:val="18"/>
        </w:rPr>
        <w:t xml:space="preserve">оплаты </w:t>
      </w:r>
      <w:r w:rsidR="005F1C90" w:rsidRPr="00B104EF">
        <w:rPr>
          <w:sz w:val="18"/>
          <w:szCs w:val="18"/>
        </w:rPr>
        <w:t xml:space="preserve">вознаграждения </w:t>
      </w:r>
      <w:r w:rsidR="005F1C90">
        <w:rPr>
          <w:sz w:val="18"/>
          <w:szCs w:val="18"/>
        </w:rPr>
        <w:t xml:space="preserve">по </w:t>
      </w:r>
      <w:r>
        <w:rPr>
          <w:sz w:val="18"/>
          <w:szCs w:val="18"/>
        </w:rPr>
        <w:t>Счет-договор</w:t>
      </w:r>
      <w:r w:rsidR="005F1C90">
        <w:rPr>
          <w:sz w:val="18"/>
          <w:szCs w:val="18"/>
        </w:rPr>
        <w:t>у</w:t>
      </w:r>
      <w:r>
        <w:rPr>
          <w:sz w:val="18"/>
          <w:szCs w:val="18"/>
        </w:rPr>
        <w:t xml:space="preserve"> </w:t>
      </w:r>
      <w:r w:rsidR="000C1007" w:rsidRPr="000C1007">
        <w:rPr>
          <w:sz w:val="18"/>
          <w:szCs w:val="18"/>
        </w:rPr>
        <w:t>и</w:t>
      </w:r>
      <w:r w:rsidR="000C1007">
        <w:rPr>
          <w:sz w:val="18"/>
          <w:szCs w:val="18"/>
        </w:rPr>
        <w:t xml:space="preserve"> </w:t>
      </w:r>
      <w:r w:rsidR="000C1007" w:rsidRPr="000C1007">
        <w:rPr>
          <w:sz w:val="18"/>
          <w:szCs w:val="18"/>
        </w:rPr>
        <w:t>действует до полного исполнения обязательств Сторонами.</w:t>
      </w:r>
    </w:p>
    <w:p w14:paraId="5FD41BB3" w14:textId="6B52AB44" w:rsidR="000C1007" w:rsidRPr="000C1007" w:rsidRDefault="000C1007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0C1007">
        <w:rPr>
          <w:sz w:val="18"/>
          <w:szCs w:val="18"/>
        </w:rPr>
        <w:t xml:space="preserve">Дата, указанная в преамбуле </w:t>
      </w:r>
      <w:r w:rsidR="00E90141">
        <w:rPr>
          <w:sz w:val="18"/>
          <w:szCs w:val="18"/>
        </w:rPr>
        <w:t>Субл</w:t>
      </w:r>
      <w:r w:rsidRPr="000C1007">
        <w:rPr>
          <w:sz w:val="18"/>
          <w:szCs w:val="18"/>
        </w:rPr>
        <w:t>ицензионного договора, является датой публикации</w:t>
      </w:r>
      <w:r>
        <w:rPr>
          <w:sz w:val="18"/>
          <w:szCs w:val="18"/>
        </w:rPr>
        <w:t xml:space="preserve"> </w:t>
      </w:r>
      <w:r w:rsidR="00E90141">
        <w:rPr>
          <w:sz w:val="18"/>
          <w:szCs w:val="18"/>
        </w:rPr>
        <w:t>Субл</w:t>
      </w:r>
      <w:r w:rsidR="00E90141" w:rsidRPr="000C1007">
        <w:rPr>
          <w:sz w:val="18"/>
          <w:szCs w:val="18"/>
        </w:rPr>
        <w:t xml:space="preserve">ицензионного </w:t>
      </w:r>
      <w:r w:rsidRPr="000C1007">
        <w:rPr>
          <w:sz w:val="18"/>
          <w:szCs w:val="18"/>
        </w:rPr>
        <w:t>договора и не является датой его заключения с конкретным Лицензиатом.</w:t>
      </w:r>
    </w:p>
    <w:p w14:paraId="7A4BF215" w14:textId="2D81BBE5" w:rsidR="000C1007" w:rsidRPr="00B56984" w:rsidRDefault="00E90141" w:rsidP="00EA1598">
      <w:pPr>
        <w:pStyle w:val="af"/>
        <w:numPr>
          <w:ilvl w:val="1"/>
          <w:numId w:val="29"/>
        </w:numPr>
        <w:rPr>
          <w:sz w:val="18"/>
          <w:szCs w:val="18"/>
        </w:rPr>
      </w:pPr>
      <w:r>
        <w:rPr>
          <w:sz w:val="18"/>
          <w:szCs w:val="18"/>
        </w:rPr>
        <w:t>Субл</w:t>
      </w:r>
      <w:r w:rsidR="000C1007" w:rsidRPr="000C1007">
        <w:rPr>
          <w:sz w:val="18"/>
          <w:szCs w:val="18"/>
        </w:rPr>
        <w:t>ицензиар имеет право на одностороннее внесение изменений и дополнений в условия</w:t>
      </w:r>
      <w:r w:rsidR="000C1007">
        <w:rPr>
          <w:sz w:val="18"/>
          <w:szCs w:val="18"/>
        </w:rPr>
        <w:t xml:space="preserve"> </w:t>
      </w:r>
      <w:r>
        <w:rPr>
          <w:sz w:val="18"/>
          <w:szCs w:val="18"/>
        </w:rPr>
        <w:t>Субл</w:t>
      </w:r>
      <w:r w:rsidR="000C1007" w:rsidRPr="000C1007">
        <w:rPr>
          <w:sz w:val="18"/>
          <w:szCs w:val="18"/>
        </w:rPr>
        <w:t xml:space="preserve">ицензионного договора путем публикации на сайте </w:t>
      </w:r>
      <w:r w:rsidR="00EA1598" w:rsidRPr="00EA1598">
        <w:rPr>
          <w:rStyle w:val="a8"/>
          <w:sz w:val="18"/>
          <w:szCs w:val="18"/>
        </w:rPr>
        <w:t>https://npcab.ru/npcab_oferta_kp.docx</w:t>
      </w:r>
      <w:r w:rsidR="000C1007" w:rsidRPr="000C1007">
        <w:rPr>
          <w:sz w:val="18"/>
          <w:szCs w:val="18"/>
        </w:rPr>
        <w:t>. В случае спора</w:t>
      </w:r>
      <w:r w:rsidR="000C1007">
        <w:rPr>
          <w:sz w:val="18"/>
          <w:szCs w:val="18"/>
        </w:rPr>
        <w:t xml:space="preserve"> </w:t>
      </w:r>
      <w:r w:rsidR="000C1007" w:rsidRPr="000C1007">
        <w:rPr>
          <w:sz w:val="18"/>
          <w:szCs w:val="18"/>
        </w:rPr>
        <w:t xml:space="preserve">или разногласия, возникших в связи с исполнением и (или) толкованием </w:t>
      </w:r>
      <w:r w:rsidR="00B56984" w:rsidRPr="00B56984">
        <w:rPr>
          <w:sz w:val="18"/>
          <w:szCs w:val="18"/>
        </w:rPr>
        <w:t>Субл</w:t>
      </w:r>
      <w:r w:rsidR="000C1007" w:rsidRPr="000C1007">
        <w:rPr>
          <w:sz w:val="18"/>
          <w:szCs w:val="18"/>
        </w:rPr>
        <w:t>ицензионного договора,</w:t>
      </w:r>
      <w:r w:rsidR="000C1007">
        <w:rPr>
          <w:sz w:val="18"/>
          <w:szCs w:val="18"/>
        </w:rPr>
        <w:t xml:space="preserve"> </w:t>
      </w:r>
      <w:r w:rsidR="000C1007" w:rsidRPr="000C1007">
        <w:rPr>
          <w:sz w:val="18"/>
          <w:szCs w:val="18"/>
        </w:rPr>
        <w:t xml:space="preserve">применяется редакция </w:t>
      </w:r>
      <w:r w:rsidR="00B56984">
        <w:rPr>
          <w:sz w:val="18"/>
          <w:szCs w:val="18"/>
        </w:rPr>
        <w:t>Субл</w:t>
      </w:r>
      <w:r w:rsidR="000C1007" w:rsidRPr="000C1007">
        <w:rPr>
          <w:sz w:val="18"/>
          <w:szCs w:val="18"/>
        </w:rPr>
        <w:t>ицензионного договора, действовавшая на момент возникновения спора</w:t>
      </w:r>
      <w:r w:rsidR="00B56984">
        <w:rPr>
          <w:sz w:val="18"/>
          <w:szCs w:val="18"/>
        </w:rPr>
        <w:t xml:space="preserve"> </w:t>
      </w:r>
      <w:r w:rsidR="000C1007" w:rsidRPr="00B56984">
        <w:rPr>
          <w:sz w:val="18"/>
          <w:szCs w:val="18"/>
        </w:rPr>
        <w:t>и/или разногласия.</w:t>
      </w:r>
    </w:p>
    <w:p w14:paraId="5C71E605" w14:textId="462114BB" w:rsidR="000C1007" w:rsidRDefault="000C1007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0C1007">
        <w:rPr>
          <w:sz w:val="18"/>
          <w:szCs w:val="18"/>
        </w:rPr>
        <w:t xml:space="preserve">Споры и разногласия, возникающие в процессе исполнения </w:t>
      </w:r>
      <w:r w:rsidR="00B56984">
        <w:rPr>
          <w:sz w:val="18"/>
          <w:szCs w:val="18"/>
        </w:rPr>
        <w:t>Субл</w:t>
      </w:r>
      <w:r w:rsidRPr="000C1007">
        <w:rPr>
          <w:sz w:val="18"/>
          <w:szCs w:val="18"/>
        </w:rPr>
        <w:t>ицензионного договора,</w:t>
      </w:r>
      <w:r>
        <w:rPr>
          <w:sz w:val="18"/>
          <w:szCs w:val="18"/>
        </w:rPr>
        <w:t xml:space="preserve"> </w:t>
      </w:r>
      <w:r w:rsidRPr="000C1007">
        <w:rPr>
          <w:sz w:val="18"/>
          <w:szCs w:val="18"/>
        </w:rPr>
        <w:t>разрешаются Сторонами с соблюдением</w:t>
      </w:r>
      <w:r w:rsidR="00B56984">
        <w:rPr>
          <w:sz w:val="18"/>
          <w:szCs w:val="18"/>
        </w:rPr>
        <w:t xml:space="preserve"> </w:t>
      </w:r>
      <w:r w:rsidRPr="000C1007">
        <w:rPr>
          <w:sz w:val="18"/>
          <w:szCs w:val="18"/>
        </w:rPr>
        <w:t>досудебного претензионного порядка разрешения споров и</w:t>
      </w:r>
      <w:r>
        <w:rPr>
          <w:sz w:val="18"/>
          <w:szCs w:val="18"/>
        </w:rPr>
        <w:t xml:space="preserve"> </w:t>
      </w:r>
      <w:r w:rsidRPr="000C1007">
        <w:rPr>
          <w:sz w:val="18"/>
          <w:szCs w:val="18"/>
        </w:rPr>
        <w:t>разногласий, срок ответа на претензию составляет 30 (тридцать)</w:t>
      </w:r>
      <w:r w:rsidR="00B56984">
        <w:rPr>
          <w:sz w:val="18"/>
          <w:szCs w:val="18"/>
        </w:rPr>
        <w:t xml:space="preserve"> </w:t>
      </w:r>
      <w:r w:rsidRPr="000C1007">
        <w:rPr>
          <w:sz w:val="18"/>
          <w:szCs w:val="18"/>
        </w:rPr>
        <w:t>календарных дней, далее спор</w:t>
      </w:r>
      <w:r>
        <w:rPr>
          <w:sz w:val="18"/>
          <w:szCs w:val="18"/>
        </w:rPr>
        <w:t xml:space="preserve"> </w:t>
      </w:r>
      <w:r w:rsidRPr="000C1007">
        <w:rPr>
          <w:sz w:val="18"/>
          <w:szCs w:val="18"/>
        </w:rPr>
        <w:t>подлежит разрешению в порядке арбитражного или гражданского судопроизводства в соответствии</w:t>
      </w:r>
      <w:r>
        <w:rPr>
          <w:sz w:val="18"/>
          <w:szCs w:val="18"/>
        </w:rPr>
        <w:t xml:space="preserve"> </w:t>
      </w:r>
      <w:r w:rsidRPr="000C1007">
        <w:rPr>
          <w:sz w:val="18"/>
          <w:szCs w:val="18"/>
        </w:rPr>
        <w:t>с общими правилами подсудности, установленным законодательством Российской Федерации.</w:t>
      </w:r>
    </w:p>
    <w:p w14:paraId="02E1D0CD" w14:textId="50D3EA51" w:rsidR="00B56984" w:rsidRPr="00AD4441" w:rsidRDefault="00AD4441" w:rsidP="002804F5">
      <w:pPr>
        <w:pStyle w:val="af"/>
        <w:numPr>
          <w:ilvl w:val="0"/>
          <w:numId w:val="29"/>
        </w:numPr>
        <w:jc w:val="center"/>
        <w:rPr>
          <w:b/>
          <w:sz w:val="18"/>
          <w:szCs w:val="18"/>
        </w:rPr>
      </w:pPr>
      <w:r w:rsidRPr="00AD4441">
        <w:rPr>
          <w:b/>
          <w:sz w:val="18"/>
          <w:szCs w:val="18"/>
        </w:rPr>
        <w:t>ФИНАНСОВЫЕ УСЛОВИЯ И ПОРЯДОК СДАЧИ-ПРИЕМКИ</w:t>
      </w:r>
    </w:p>
    <w:p w14:paraId="622AC106" w14:textId="200B16A5" w:rsidR="00B56984" w:rsidRPr="00B56984" w:rsidRDefault="00B56984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B56984">
        <w:rPr>
          <w:sz w:val="18"/>
          <w:szCs w:val="18"/>
        </w:rPr>
        <w:t>Стоимость права использования программы для ЭВМ (лицензионное вознаграждение)</w:t>
      </w:r>
      <w:r>
        <w:rPr>
          <w:sz w:val="18"/>
          <w:szCs w:val="18"/>
        </w:rPr>
        <w:t xml:space="preserve"> </w:t>
      </w:r>
      <w:r w:rsidR="00443843" w:rsidRPr="00B56984">
        <w:rPr>
          <w:sz w:val="18"/>
          <w:szCs w:val="18"/>
        </w:rPr>
        <w:t xml:space="preserve">устанавливается в выставленном </w:t>
      </w:r>
      <w:r w:rsidR="00443843">
        <w:rPr>
          <w:sz w:val="18"/>
          <w:szCs w:val="18"/>
        </w:rPr>
        <w:t>Счет-договоре</w:t>
      </w:r>
      <w:r w:rsidRPr="00B56984">
        <w:rPr>
          <w:sz w:val="18"/>
          <w:szCs w:val="18"/>
        </w:rPr>
        <w:t xml:space="preserve"> </w:t>
      </w:r>
      <w:r w:rsidR="00443843">
        <w:rPr>
          <w:sz w:val="18"/>
          <w:szCs w:val="18"/>
        </w:rPr>
        <w:t>Субл</w:t>
      </w:r>
      <w:r w:rsidRPr="00B56984">
        <w:rPr>
          <w:sz w:val="18"/>
          <w:szCs w:val="18"/>
        </w:rPr>
        <w:t>ицензиара. Стоимость права</w:t>
      </w:r>
      <w:r>
        <w:rPr>
          <w:sz w:val="18"/>
          <w:szCs w:val="18"/>
        </w:rPr>
        <w:t xml:space="preserve"> использования</w:t>
      </w:r>
      <w:r w:rsidRPr="00B56984">
        <w:rPr>
          <w:sz w:val="18"/>
          <w:szCs w:val="18"/>
        </w:rPr>
        <w:t xml:space="preserve"> программы для </w:t>
      </w:r>
      <w:r w:rsidR="00127644" w:rsidRPr="00B56984">
        <w:rPr>
          <w:sz w:val="18"/>
          <w:szCs w:val="18"/>
        </w:rPr>
        <w:t>ЭВМ,</w:t>
      </w:r>
      <w:r w:rsidRPr="00B56984">
        <w:rPr>
          <w:sz w:val="18"/>
          <w:szCs w:val="18"/>
        </w:rPr>
        <w:t xml:space="preserve"> внесенной в единый реестр российских программ</w:t>
      </w:r>
      <w:r>
        <w:rPr>
          <w:sz w:val="18"/>
          <w:szCs w:val="18"/>
        </w:rPr>
        <w:t xml:space="preserve"> </w:t>
      </w:r>
      <w:r w:rsidRPr="00B56984">
        <w:rPr>
          <w:sz w:val="18"/>
          <w:szCs w:val="18"/>
        </w:rPr>
        <w:t>для электронных вычислительных машин и баз данных, НДС не облагается на основании подп. 26 п.</w:t>
      </w:r>
      <w:r>
        <w:rPr>
          <w:sz w:val="18"/>
          <w:szCs w:val="18"/>
        </w:rPr>
        <w:t xml:space="preserve"> </w:t>
      </w:r>
      <w:r w:rsidRPr="00B56984">
        <w:rPr>
          <w:sz w:val="18"/>
          <w:szCs w:val="18"/>
        </w:rPr>
        <w:t>2 ст. 149 Налогового кодекса Российской Федерации.</w:t>
      </w:r>
    </w:p>
    <w:p w14:paraId="1E66C5CC" w14:textId="0FF63AF5" w:rsidR="00B56984" w:rsidRPr="00B56984" w:rsidRDefault="00B56984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B56984">
        <w:rPr>
          <w:sz w:val="18"/>
          <w:szCs w:val="18"/>
        </w:rPr>
        <w:t>Стоимость работ /услуг определяется в соответствии с Прайс-листом Лицензиара и указывается</w:t>
      </w:r>
      <w:r>
        <w:rPr>
          <w:sz w:val="18"/>
          <w:szCs w:val="18"/>
        </w:rPr>
        <w:t xml:space="preserve"> </w:t>
      </w:r>
      <w:r w:rsidRPr="00B56984">
        <w:rPr>
          <w:sz w:val="18"/>
          <w:szCs w:val="18"/>
        </w:rPr>
        <w:t xml:space="preserve">в выставленном </w:t>
      </w:r>
      <w:r>
        <w:rPr>
          <w:sz w:val="18"/>
          <w:szCs w:val="18"/>
        </w:rPr>
        <w:t>С</w:t>
      </w:r>
      <w:r w:rsidRPr="00B56984">
        <w:rPr>
          <w:sz w:val="18"/>
          <w:szCs w:val="18"/>
        </w:rPr>
        <w:t>чет</w:t>
      </w:r>
      <w:r>
        <w:rPr>
          <w:sz w:val="18"/>
          <w:szCs w:val="18"/>
        </w:rPr>
        <w:t>-догов</w:t>
      </w:r>
      <w:r w:rsidR="00127644">
        <w:rPr>
          <w:sz w:val="18"/>
          <w:szCs w:val="18"/>
        </w:rPr>
        <w:t>о</w:t>
      </w:r>
      <w:r>
        <w:rPr>
          <w:sz w:val="18"/>
          <w:szCs w:val="18"/>
        </w:rPr>
        <w:t>р</w:t>
      </w:r>
      <w:r w:rsidRPr="00B56984">
        <w:rPr>
          <w:sz w:val="18"/>
          <w:szCs w:val="18"/>
        </w:rPr>
        <w:t>е, в том числе НДС, исчисленный по ставке, установленной п.3 ст. 164</w:t>
      </w:r>
      <w:r>
        <w:rPr>
          <w:sz w:val="18"/>
          <w:szCs w:val="18"/>
        </w:rPr>
        <w:t xml:space="preserve"> </w:t>
      </w:r>
      <w:r w:rsidR="00C11B28" w:rsidRPr="00B56984">
        <w:rPr>
          <w:sz w:val="18"/>
          <w:szCs w:val="18"/>
        </w:rPr>
        <w:t>Налогового кодекса Российской Федерации</w:t>
      </w:r>
      <w:r w:rsidR="00C11B2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и/или в соответствии </w:t>
      </w:r>
      <w:r w:rsidR="00C11B28">
        <w:rPr>
          <w:sz w:val="18"/>
          <w:szCs w:val="18"/>
        </w:rPr>
        <w:t>с</w:t>
      </w:r>
      <w:r w:rsidRPr="00B56984">
        <w:rPr>
          <w:sz w:val="18"/>
          <w:szCs w:val="18"/>
        </w:rPr>
        <w:t xml:space="preserve"> Федеральным законом №176-ФЗ от 12.07.2024 г.</w:t>
      </w:r>
    </w:p>
    <w:p w14:paraId="22670FAB" w14:textId="3C73F9B7" w:rsidR="00B56984" w:rsidRPr="00B56984" w:rsidRDefault="00B56984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B56984">
        <w:rPr>
          <w:sz w:val="18"/>
          <w:szCs w:val="18"/>
        </w:rPr>
        <w:t xml:space="preserve">Лицензиат оплачивает выставленный Лицензиаром </w:t>
      </w:r>
      <w:r w:rsidR="005F1C90">
        <w:rPr>
          <w:sz w:val="18"/>
          <w:szCs w:val="18"/>
        </w:rPr>
        <w:t>С</w:t>
      </w:r>
      <w:r w:rsidRPr="00B56984">
        <w:rPr>
          <w:sz w:val="18"/>
          <w:szCs w:val="18"/>
        </w:rPr>
        <w:t>чет</w:t>
      </w:r>
      <w:r w:rsidR="005F1C90">
        <w:rPr>
          <w:sz w:val="18"/>
          <w:szCs w:val="18"/>
        </w:rPr>
        <w:t>-договор</w:t>
      </w:r>
      <w:r w:rsidRPr="00B56984">
        <w:rPr>
          <w:sz w:val="18"/>
          <w:szCs w:val="18"/>
        </w:rPr>
        <w:t xml:space="preserve"> в течение </w:t>
      </w:r>
      <w:r w:rsidR="005F1C90">
        <w:rPr>
          <w:sz w:val="18"/>
          <w:szCs w:val="18"/>
        </w:rPr>
        <w:t>5</w:t>
      </w:r>
      <w:r w:rsidRPr="00B56984">
        <w:rPr>
          <w:sz w:val="18"/>
          <w:szCs w:val="18"/>
        </w:rPr>
        <w:t xml:space="preserve"> (</w:t>
      </w:r>
      <w:r w:rsidR="005F1C90">
        <w:rPr>
          <w:sz w:val="18"/>
          <w:szCs w:val="18"/>
        </w:rPr>
        <w:t>пяти</w:t>
      </w:r>
      <w:r w:rsidRPr="00B56984">
        <w:rPr>
          <w:sz w:val="18"/>
          <w:szCs w:val="18"/>
        </w:rPr>
        <w:t>) рабочих дней</w:t>
      </w:r>
      <w:r w:rsidR="00C11B28">
        <w:rPr>
          <w:sz w:val="18"/>
          <w:szCs w:val="18"/>
        </w:rPr>
        <w:t xml:space="preserve"> </w:t>
      </w:r>
      <w:r w:rsidRPr="00B56984">
        <w:rPr>
          <w:sz w:val="18"/>
          <w:szCs w:val="18"/>
        </w:rPr>
        <w:t xml:space="preserve">с момента его получения путем перечисления 100% суммы, указанной в </w:t>
      </w:r>
      <w:r w:rsidR="00C11B28">
        <w:rPr>
          <w:sz w:val="18"/>
          <w:szCs w:val="18"/>
        </w:rPr>
        <w:t>С</w:t>
      </w:r>
      <w:r w:rsidRPr="00B56984">
        <w:rPr>
          <w:sz w:val="18"/>
          <w:szCs w:val="18"/>
        </w:rPr>
        <w:t>чет</w:t>
      </w:r>
      <w:r w:rsidR="00C11B28">
        <w:rPr>
          <w:sz w:val="18"/>
          <w:szCs w:val="18"/>
        </w:rPr>
        <w:t>-договор</w:t>
      </w:r>
      <w:r w:rsidRPr="00B56984">
        <w:rPr>
          <w:sz w:val="18"/>
          <w:szCs w:val="18"/>
        </w:rPr>
        <w:t>е, на расчетный счет</w:t>
      </w:r>
      <w:r w:rsidR="00C11B28">
        <w:rPr>
          <w:sz w:val="18"/>
          <w:szCs w:val="18"/>
        </w:rPr>
        <w:t xml:space="preserve"> Сублицензиара</w:t>
      </w:r>
      <w:r w:rsidRPr="00B56984">
        <w:rPr>
          <w:sz w:val="18"/>
          <w:szCs w:val="18"/>
        </w:rPr>
        <w:t>.</w:t>
      </w:r>
    </w:p>
    <w:p w14:paraId="7259ED83" w14:textId="7484CA65" w:rsidR="00B56984" w:rsidRPr="00B56984" w:rsidRDefault="00C11B28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>
        <w:rPr>
          <w:sz w:val="18"/>
          <w:szCs w:val="18"/>
        </w:rPr>
        <w:t>Все</w:t>
      </w:r>
      <w:r w:rsidR="00B56984" w:rsidRPr="00B56984">
        <w:rPr>
          <w:sz w:val="18"/>
          <w:szCs w:val="18"/>
        </w:rPr>
        <w:t xml:space="preserve"> расчеты по </w:t>
      </w:r>
      <w:r>
        <w:rPr>
          <w:sz w:val="18"/>
          <w:szCs w:val="18"/>
        </w:rPr>
        <w:t>Субл</w:t>
      </w:r>
      <w:r w:rsidR="00B56984" w:rsidRPr="00B56984">
        <w:rPr>
          <w:sz w:val="18"/>
          <w:szCs w:val="18"/>
        </w:rPr>
        <w:t>ицензионному договору осуществляются в российских рублях путем</w:t>
      </w:r>
      <w:r>
        <w:rPr>
          <w:sz w:val="18"/>
          <w:szCs w:val="18"/>
        </w:rPr>
        <w:t xml:space="preserve"> </w:t>
      </w:r>
      <w:r w:rsidR="00B56984" w:rsidRPr="00B56984">
        <w:rPr>
          <w:sz w:val="18"/>
          <w:szCs w:val="18"/>
        </w:rPr>
        <w:t xml:space="preserve">безналичного перечисления денежных средств на расчетный счет </w:t>
      </w:r>
      <w:r>
        <w:rPr>
          <w:sz w:val="18"/>
          <w:szCs w:val="18"/>
        </w:rPr>
        <w:t>Субл</w:t>
      </w:r>
      <w:r w:rsidR="00B56984" w:rsidRPr="00B56984">
        <w:rPr>
          <w:sz w:val="18"/>
          <w:szCs w:val="18"/>
        </w:rPr>
        <w:t>ицензиара.</w:t>
      </w:r>
    </w:p>
    <w:p w14:paraId="48EB0442" w14:textId="1E633515" w:rsidR="00B56984" w:rsidRPr="00B56984" w:rsidRDefault="00B56984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B56984">
        <w:rPr>
          <w:sz w:val="18"/>
          <w:szCs w:val="18"/>
        </w:rPr>
        <w:t xml:space="preserve">Обязательство Лицензиата по оплате </w:t>
      </w:r>
      <w:r w:rsidR="00443843">
        <w:rPr>
          <w:sz w:val="18"/>
          <w:szCs w:val="18"/>
        </w:rPr>
        <w:t>С</w:t>
      </w:r>
      <w:r w:rsidRPr="00B56984">
        <w:rPr>
          <w:sz w:val="18"/>
          <w:szCs w:val="18"/>
        </w:rPr>
        <w:t>чет</w:t>
      </w:r>
      <w:r w:rsidR="00443843">
        <w:rPr>
          <w:sz w:val="18"/>
          <w:szCs w:val="18"/>
        </w:rPr>
        <w:t>-договора</w:t>
      </w:r>
      <w:r w:rsidRPr="00B56984">
        <w:rPr>
          <w:sz w:val="18"/>
          <w:szCs w:val="18"/>
        </w:rPr>
        <w:t xml:space="preserve"> считается исполненным с момента поступления</w:t>
      </w:r>
      <w:r w:rsidR="00C11B28">
        <w:rPr>
          <w:sz w:val="18"/>
          <w:szCs w:val="18"/>
        </w:rPr>
        <w:t xml:space="preserve"> </w:t>
      </w:r>
      <w:r w:rsidRPr="00B56984">
        <w:rPr>
          <w:sz w:val="18"/>
          <w:szCs w:val="18"/>
        </w:rPr>
        <w:t xml:space="preserve">денежных средств на расчетный счет </w:t>
      </w:r>
      <w:r w:rsidR="00C11B28">
        <w:rPr>
          <w:sz w:val="18"/>
          <w:szCs w:val="18"/>
        </w:rPr>
        <w:t>Субл</w:t>
      </w:r>
      <w:r w:rsidRPr="00B56984">
        <w:rPr>
          <w:sz w:val="18"/>
          <w:szCs w:val="18"/>
        </w:rPr>
        <w:t>ицензиара.</w:t>
      </w:r>
    </w:p>
    <w:p w14:paraId="10F6F09A" w14:textId="7C5DC9A8" w:rsidR="00B56984" w:rsidRPr="00AD4441" w:rsidRDefault="00B56984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B56984">
        <w:rPr>
          <w:sz w:val="18"/>
          <w:szCs w:val="18"/>
        </w:rPr>
        <w:t>Счет</w:t>
      </w:r>
      <w:r w:rsidR="00C11B28">
        <w:rPr>
          <w:sz w:val="18"/>
          <w:szCs w:val="18"/>
        </w:rPr>
        <w:t>-договор</w:t>
      </w:r>
      <w:r w:rsidRPr="00B56984">
        <w:rPr>
          <w:sz w:val="18"/>
          <w:szCs w:val="18"/>
        </w:rPr>
        <w:t xml:space="preserve"> может быть отправлен </w:t>
      </w:r>
      <w:r w:rsidR="00C11B28">
        <w:rPr>
          <w:sz w:val="18"/>
          <w:szCs w:val="18"/>
        </w:rPr>
        <w:t>Субл</w:t>
      </w:r>
      <w:r w:rsidRPr="00B56984">
        <w:rPr>
          <w:sz w:val="18"/>
          <w:szCs w:val="18"/>
        </w:rPr>
        <w:t>ицензиату электронной почтой, заказным почтовым отправлением</w:t>
      </w:r>
      <w:r w:rsidR="00AD4441">
        <w:rPr>
          <w:sz w:val="18"/>
          <w:szCs w:val="18"/>
        </w:rPr>
        <w:t xml:space="preserve"> </w:t>
      </w:r>
      <w:r w:rsidRPr="00AD4441">
        <w:rPr>
          <w:sz w:val="18"/>
          <w:szCs w:val="18"/>
        </w:rPr>
        <w:t xml:space="preserve">или в электронном виде, подписанный электронной </w:t>
      </w:r>
      <w:r w:rsidR="00AD4441">
        <w:rPr>
          <w:sz w:val="18"/>
          <w:szCs w:val="18"/>
        </w:rPr>
        <w:t xml:space="preserve">или факсимильной </w:t>
      </w:r>
      <w:r w:rsidRPr="00AD4441">
        <w:rPr>
          <w:sz w:val="18"/>
          <w:szCs w:val="18"/>
        </w:rPr>
        <w:t>подписью.</w:t>
      </w:r>
    </w:p>
    <w:p w14:paraId="5219CC14" w14:textId="77777777" w:rsidR="005F1C90" w:rsidRDefault="00B56984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B56984">
        <w:rPr>
          <w:sz w:val="18"/>
          <w:szCs w:val="18"/>
        </w:rPr>
        <w:t xml:space="preserve">В случае отсутствия в течение 10 (десяти) рабочих дней с момента получения </w:t>
      </w:r>
      <w:r w:rsidR="00C11B28">
        <w:rPr>
          <w:sz w:val="18"/>
          <w:szCs w:val="18"/>
        </w:rPr>
        <w:t>Субл</w:t>
      </w:r>
      <w:r w:rsidRPr="00B56984">
        <w:rPr>
          <w:sz w:val="18"/>
          <w:szCs w:val="18"/>
        </w:rPr>
        <w:t>ицензиаром</w:t>
      </w:r>
      <w:r w:rsidR="00C11B28">
        <w:rPr>
          <w:sz w:val="18"/>
          <w:szCs w:val="18"/>
        </w:rPr>
        <w:t xml:space="preserve"> </w:t>
      </w:r>
      <w:r w:rsidRPr="00B56984">
        <w:rPr>
          <w:sz w:val="18"/>
          <w:szCs w:val="18"/>
        </w:rPr>
        <w:t xml:space="preserve">оплаты или начала использования Лицензиатом </w:t>
      </w:r>
      <w:r w:rsidR="00C11B28">
        <w:rPr>
          <w:sz w:val="18"/>
          <w:szCs w:val="18"/>
        </w:rPr>
        <w:t>1С:КП</w:t>
      </w:r>
      <w:r w:rsidRPr="00B56984">
        <w:rPr>
          <w:sz w:val="18"/>
          <w:szCs w:val="18"/>
        </w:rPr>
        <w:t xml:space="preserve"> (в зависимости от того, какое</w:t>
      </w:r>
      <w:r w:rsidR="00C11B28">
        <w:rPr>
          <w:sz w:val="18"/>
          <w:szCs w:val="18"/>
        </w:rPr>
        <w:t xml:space="preserve"> </w:t>
      </w:r>
      <w:r w:rsidRPr="00B56984">
        <w:rPr>
          <w:sz w:val="18"/>
          <w:szCs w:val="18"/>
        </w:rPr>
        <w:t>событие наступило ранее) мотивированного отказа в письменном виде от приемки предоставленных</w:t>
      </w:r>
      <w:r w:rsidR="00C11B28">
        <w:rPr>
          <w:sz w:val="18"/>
          <w:szCs w:val="18"/>
        </w:rPr>
        <w:t xml:space="preserve"> </w:t>
      </w:r>
      <w:r w:rsidRPr="00B56984">
        <w:rPr>
          <w:sz w:val="18"/>
          <w:szCs w:val="18"/>
        </w:rPr>
        <w:t xml:space="preserve">прав использования </w:t>
      </w:r>
      <w:r w:rsidR="00C11B28">
        <w:rPr>
          <w:sz w:val="18"/>
          <w:szCs w:val="18"/>
        </w:rPr>
        <w:t>1С:КП,</w:t>
      </w:r>
      <w:r w:rsidRPr="00B56984">
        <w:rPr>
          <w:sz w:val="18"/>
          <w:szCs w:val="18"/>
        </w:rPr>
        <w:t xml:space="preserve"> переданные права признаются принятыми Лицензиатом в</w:t>
      </w:r>
      <w:r w:rsidR="00C11B28">
        <w:rPr>
          <w:sz w:val="18"/>
          <w:szCs w:val="18"/>
        </w:rPr>
        <w:t xml:space="preserve"> </w:t>
      </w:r>
      <w:r w:rsidRPr="00B56984">
        <w:rPr>
          <w:sz w:val="18"/>
          <w:szCs w:val="18"/>
        </w:rPr>
        <w:t>полном объеме без замечаний.</w:t>
      </w:r>
      <w:r w:rsidR="005F1C90" w:rsidRPr="005F1C90">
        <w:rPr>
          <w:sz w:val="18"/>
          <w:szCs w:val="18"/>
        </w:rPr>
        <w:t xml:space="preserve"> </w:t>
      </w:r>
    </w:p>
    <w:p w14:paraId="336FB51F" w14:textId="7C51900B" w:rsidR="00B56984" w:rsidRPr="005F1C90" w:rsidRDefault="005F1C90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B56984">
        <w:rPr>
          <w:sz w:val="18"/>
          <w:szCs w:val="18"/>
        </w:rPr>
        <w:t>В случае, если Лицензиат является юридическим лицом или индивидуальным предпринимателем,</w:t>
      </w:r>
      <w:r>
        <w:rPr>
          <w:sz w:val="18"/>
          <w:szCs w:val="18"/>
        </w:rPr>
        <w:t xml:space="preserve"> </w:t>
      </w:r>
      <w:r w:rsidRPr="00B56984">
        <w:rPr>
          <w:sz w:val="18"/>
          <w:szCs w:val="18"/>
        </w:rPr>
        <w:t xml:space="preserve">Стороны подтверждают исполнение обязательств по </w:t>
      </w:r>
      <w:r>
        <w:rPr>
          <w:sz w:val="18"/>
          <w:szCs w:val="18"/>
        </w:rPr>
        <w:t>Субл</w:t>
      </w:r>
      <w:r w:rsidRPr="00B56984">
        <w:rPr>
          <w:sz w:val="18"/>
          <w:szCs w:val="18"/>
        </w:rPr>
        <w:t>ицензионному договору путем подписания</w:t>
      </w:r>
      <w:r>
        <w:rPr>
          <w:sz w:val="18"/>
          <w:szCs w:val="18"/>
        </w:rPr>
        <w:t xml:space="preserve"> </w:t>
      </w:r>
      <w:r w:rsidRPr="005F1C90">
        <w:rPr>
          <w:sz w:val="18"/>
          <w:szCs w:val="18"/>
        </w:rPr>
        <w:t>Универсального Передаточного Документа (УПД)</w:t>
      </w:r>
      <w:r>
        <w:rPr>
          <w:sz w:val="18"/>
          <w:szCs w:val="18"/>
        </w:rPr>
        <w:t>,</w:t>
      </w:r>
      <w:r w:rsidRPr="00B56984">
        <w:rPr>
          <w:sz w:val="18"/>
          <w:szCs w:val="18"/>
        </w:rPr>
        <w:t xml:space="preserve"> подписанные квалифицированной</w:t>
      </w:r>
      <w:r>
        <w:rPr>
          <w:sz w:val="18"/>
          <w:szCs w:val="18"/>
        </w:rPr>
        <w:t xml:space="preserve"> </w:t>
      </w:r>
      <w:r w:rsidRPr="00B56984">
        <w:rPr>
          <w:sz w:val="18"/>
          <w:szCs w:val="18"/>
        </w:rPr>
        <w:t xml:space="preserve">электронной подписью </w:t>
      </w:r>
      <w:r>
        <w:rPr>
          <w:sz w:val="18"/>
          <w:szCs w:val="18"/>
        </w:rPr>
        <w:t>Субл</w:t>
      </w:r>
      <w:r w:rsidRPr="00B56984">
        <w:rPr>
          <w:sz w:val="18"/>
          <w:szCs w:val="18"/>
        </w:rPr>
        <w:t>ицензиара (или его уполномоченного физического лица), направляются</w:t>
      </w:r>
      <w:r>
        <w:rPr>
          <w:sz w:val="18"/>
          <w:szCs w:val="18"/>
        </w:rPr>
        <w:t xml:space="preserve"> Субл</w:t>
      </w:r>
      <w:r w:rsidRPr="00B56984">
        <w:rPr>
          <w:sz w:val="18"/>
          <w:szCs w:val="18"/>
        </w:rPr>
        <w:t>ицензиаром Лицензиату в течение 5 (пяти) календарных дней с момента получения оплаты</w:t>
      </w:r>
      <w:r>
        <w:rPr>
          <w:sz w:val="18"/>
          <w:szCs w:val="18"/>
        </w:rPr>
        <w:t xml:space="preserve"> через средства электронного документооборота (ЭДО)</w:t>
      </w:r>
      <w:r w:rsidRPr="00B56984">
        <w:rPr>
          <w:sz w:val="18"/>
          <w:szCs w:val="18"/>
        </w:rPr>
        <w:t xml:space="preserve">. </w:t>
      </w:r>
    </w:p>
    <w:p w14:paraId="66684A15" w14:textId="3293B6CA" w:rsidR="00B56984" w:rsidRPr="005F1C90" w:rsidRDefault="00B56984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5F1C90">
        <w:rPr>
          <w:sz w:val="18"/>
          <w:szCs w:val="18"/>
        </w:rPr>
        <w:t xml:space="preserve">В случае отсутствия в течение </w:t>
      </w:r>
      <w:r w:rsidR="002804F5">
        <w:rPr>
          <w:sz w:val="18"/>
          <w:szCs w:val="18"/>
        </w:rPr>
        <w:t>5</w:t>
      </w:r>
      <w:r w:rsidRPr="005F1C90">
        <w:rPr>
          <w:sz w:val="18"/>
          <w:szCs w:val="18"/>
        </w:rPr>
        <w:t xml:space="preserve"> (</w:t>
      </w:r>
      <w:r w:rsidR="002804F5">
        <w:rPr>
          <w:sz w:val="18"/>
          <w:szCs w:val="18"/>
        </w:rPr>
        <w:t>пяти</w:t>
      </w:r>
      <w:r w:rsidRPr="005F1C90">
        <w:rPr>
          <w:sz w:val="18"/>
          <w:szCs w:val="18"/>
        </w:rPr>
        <w:t xml:space="preserve">) рабочих дней с момента получения Лицензиатом </w:t>
      </w:r>
      <w:r w:rsidR="005F1C90" w:rsidRPr="005F1C90">
        <w:rPr>
          <w:sz w:val="18"/>
          <w:szCs w:val="18"/>
        </w:rPr>
        <w:t>УПД</w:t>
      </w:r>
      <w:r w:rsidRPr="005F1C90">
        <w:rPr>
          <w:sz w:val="18"/>
          <w:szCs w:val="18"/>
        </w:rPr>
        <w:t xml:space="preserve"> мотивированного отказа </w:t>
      </w:r>
      <w:r w:rsidR="00C11B28" w:rsidRPr="005F1C90">
        <w:rPr>
          <w:sz w:val="18"/>
          <w:szCs w:val="18"/>
        </w:rPr>
        <w:t>в письменном виде</w:t>
      </w:r>
      <w:r w:rsidRPr="005F1C90">
        <w:rPr>
          <w:sz w:val="18"/>
          <w:szCs w:val="18"/>
        </w:rPr>
        <w:t xml:space="preserve"> от </w:t>
      </w:r>
      <w:r w:rsidR="005F1C90" w:rsidRPr="005F1C90">
        <w:rPr>
          <w:sz w:val="18"/>
          <w:szCs w:val="18"/>
        </w:rPr>
        <w:t xml:space="preserve">подтверждения исполнения обязательств Сублицензиатом, </w:t>
      </w:r>
      <w:r w:rsidRPr="005F1C90">
        <w:rPr>
          <w:sz w:val="18"/>
          <w:szCs w:val="18"/>
        </w:rPr>
        <w:t>приемки разовых услуг/выполненных работ</w:t>
      </w:r>
      <w:r w:rsidR="00C11B28" w:rsidRPr="005F1C90">
        <w:rPr>
          <w:sz w:val="18"/>
          <w:szCs w:val="18"/>
        </w:rPr>
        <w:t xml:space="preserve">, если такие предусмотрены Счет-договором, </w:t>
      </w:r>
      <w:r w:rsidR="005F1C90" w:rsidRPr="00B56984">
        <w:rPr>
          <w:sz w:val="18"/>
          <w:szCs w:val="18"/>
        </w:rPr>
        <w:t xml:space="preserve">исполнение обязательств по </w:t>
      </w:r>
      <w:r w:rsidR="005F1C90">
        <w:rPr>
          <w:sz w:val="18"/>
          <w:szCs w:val="18"/>
        </w:rPr>
        <w:t>Субл</w:t>
      </w:r>
      <w:r w:rsidR="005F1C90" w:rsidRPr="00B56984">
        <w:rPr>
          <w:sz w:val="18"/>
          <w:szCs w:val="18"/>
        </w:rPr>
        <w:t xml:space="preserve">ицензионному договору </w:t>
      </w:r>
      <w:r w:rsidR="005F1C90">
        <w:rPr>
          <w:sz w:val="18"/>
          <w:szCs w:val="18"/>
        </w:rPr>
        <w:t xml:space="preserve">и/или </w:t>
      </w:r>
      <w:r w:rsidRPr="005F1C90">
        <w:rPr>
          <w:sz w:val="18"/>
          <w:szCs w:val="18"/>
        </w:rPr>
        <w:t>оказанные</w:t>
      </w:r>
      <w:r w:rsidR="005F1C90" w:rsidRPr="005F1C90">
        <w:rPr>
          <w:sz w:val="18"/>
          <w:szCs w:val="18"/>
        </w:rPr>
        <w:t xml:space="preserve"> </w:t>
      </w:r>
      <w:r w:rsidR="00E8654A" w:rsidRPr="005F1C90">
        <w:rPr>
          <w:sz w:val="18"/>
          <w:szCs w:val="18"/>
        </w:rPr>
        <w:t>Субл</w:t>
      </w:r>
      <w:r w:rsidRPr="005F1C90">
        <w:rPr>
          <w:sz w:val="18"/>
          <w:szCs w:val="18"/>
        </w:rPr>
        <w:t>ицензиаром услуги /выполненные работы признаются принятыми Лицензиатом в полном объеме без</w:t>
      </w:r>
      <w:r w:rsidR="00E8654A" w:rsidRPr="005F1C90">
        <w:rPr>
          <w:sz w:val="18"/>
          <w:szCs w:val="18"/>
        </w:rPr>
        <w:t xml:space="preserve"> </w:t>
      </w:r>
      <w:r w:rsidRPr="005F1C90">
        <w:rPr>
          <w:sz w:val="18"/>
          <w:szCs w:val="18"/>
        </w:rPr>
        <w:t>замечаний.</w:t>
      </w:r>
    </w:p>
    <w:p w14:paraId="55FA3531" w14:textId="48CFCE4B" w:rsidR="00B56984" w:rsidRPr="00B56984" w:rsidRDefault="005F1C90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>
        <w:rPr>
          <w:sz w:val="18"/>
          <w:szCs w:val="18"/>
        </w:rPr>
        <w:t>УПД</w:t>
      </w:r>
      <w:r w:rsidR="00B56984" w:rsidRPr="00B56984">
        <w:rPr>
          <w:sz w:val="18"/>
          <w:szCs w:val="18"/>
        </w:rPr>
        <w:t xml:space="preserve"> не формируется </w:t>
      </w:r>
      <w:r w:rsidR="00E8654A">
        <w:rPr>
          <w:sz w:val="18"/>
          <w:szCs w:val="18"/>
        </w:rPr>
        <w:t>Субл</w:t>
      </w:r>
      <w:r w:rsidR="00B56984" w:rsidRPr="00B56984">
        <w:rPr>
          <w:sz w:val="18"/>
          <w:szCs w:val="18"/>
        </w:rPr>
        <w:t>ицензиаром и не подписывается Сторонами в случае, если</w:t>
      </w:r>
      <w:r w:rsidR="00E8654A">
        <w:rPr>
          <w:sz w:val="18"/>
          <w:szCs w:val="18"/>
        </w:rPr>
        <w:t xml:space="preserve"> </w:t>
      </w:r>
      <w:r w:rsidR="00B56984" w:rsidRPr="00B56984">
        <w:rPr>
          <w:sz w:val="18"/>
          <w:szCs w:val="18"/>
        </w:rPr>
        <w:t>Лицензиатом является физическое лицо (за исключением физических лиц, зарегистрированных в</w:t>
      </w:r>
      <w:r w:rsidR="00E8654A">
        <w:rPr>
          <w:sz w:val="18"/>
          <w:szCs w:val="18"/>
        </w:rPr>
        <w:t xml:space="preserve"> </w:t>
      </w:r>
      <w:r w:rsidR="00B56984" w:rsidRPr="00B56984">
        <w:rPr>
          <w:sz w:val="18"/>
          <w:szCs w:val="18"/>
        </w:rPr>
        <w:t>качестве индивидуальных предпринимателей). При этом такой Лицензиат вправе заявить</w:t>
      </w:r>
      <w:r w:rsidR="00E8654A">
        <w:rPr>
          <w:sz w:val="18"/>
          <w:szCs w:val="18"/>
        </w:rPr>
        <w:t xml:space="preserve"> </w:t>
      </w:r>
      <w:r w:rsidR="00B56984" w:rsidRPr="00B56984">
        <w:rPr>
          <w:sz w:val="18"/>
          <w:szCs w:val="18"/>
        </w:rPr>
        <w:t xml:space="preserve">мотивированный отказ в сроки, предусмотренные </w:t>
      </w:r>
      <w:r w:rsidR="00127644" w:rsidRPr="00B56984">
        <w:rPr>
          <w:sz w:val="18"/>
          <w:szCs w:val="18"/>
        </w:rPr>
        <w:t>п.</w:t>
      </w:r>
      <w:r w:rsidR="00B56984" w:rsidRPr="00B56984">
        <w:rPr>
          <w:sz w:val="18"/>
          <w:szCs w:val="18"/>
        </w:rPr>
        <w:t xml:space="preserve"> </w:t>
      </w:r>
      <w:r w:rsidR="00E8654A">
        <w:rPr>
          <w:sz w:val="18"/>
          <w:szCs w:val="18"/>
        </w:rPr>
        <w:t>7</w:t>
      </w:r>
      <w:r w:rsidR="00B56984" w:rsidRPr="00B56984">
        <w:rPr>
          <w:sz w:val="18"/>
          <w:szCs w:val="18"/>
        </w:rPr>
        <w:t>.</w:t>
      </w:r>
      <w:r>
        <w:rPr>
          <w:sz w:val="18"/>
          <w:szCs w:val="18"/>
        </w:rPr>
        <w:t>7</w:t>
      </w:r>
      <w:r w:rsidR="00B56984" w:rsidRPr="00B56984">
        <w:rPr>
          <w:sz w:val="18"/>
          <w:szCs w:val="18"/>
        </w:rPr>
        <w:t xml:space="preserve"> </w:t>
      </w:r>
      <w:r w:rsidR="00E8654A">
        <w:rPr>
          <w:sz w:val="18"/>
          <w:szCs w:val="18"/>
        </w:rPr>
        <w:t>Субл</w:t>
      </w:r>
      <w:r w:rsidR="00B56984" w:rsidRPr="00B56984">
        <w:rPr>
          <w:sz w:val="18"/>
          <w:szCs w:val="18"/>
        </w:rPr>
        <w:t>ицензионного договора, а в части разовых услуг, выполнения</w:t>
      </w:r>
      <w:r w:rsidR="00E8654A">
        <w:rPr>
          <w:sz w:val="18"/>
          <w:szCs w:val="18"/>
        </w:rPr>
        <w:t xml:space="preserve"> </w:t>
      </w:r>
      <w:r w:rsidR="00B56984" w:rsidRPr="00B56984">
        <w:rPr>
          <w:sz w:val="18"/>
          <w:szCs w:val="18"/>
        </w:rPr>
        <w:t xml:space="preserve">работ — в течение </w:t>
      </w:r>
      <w:r w:rsidR="002804F5">
        <w:rPr>
          <w:sz w:val="18"/>
          <w:szCs w:val="18"/>
        </w:rPr>
        <w:t>5</w:t>
      </w:r>
      <w:r w:rsidR="00B56984" w:rsidRPr="00B56984">
        <w:rPr>
          <w:sz w:val="18"/>
          <w:szCs w:val="18"/>
        </w:rPr>
        <w:t xml:space="preserve"> (</w:t>
      </w:r>
      <w:r w:rsidR="002804F5">
        <w:rPr>
          <w:sz w:val="18"/>
          <w:szCs w:val="18"/>
        </w:rPr>
        <w:t>пяти</w:t>
      </w:r>
      <w:r w:rsidR="00B56984" w:rsidRPr="00B56984">
        <w:rPr>
          <w:sz w:val="18"/>
          <w:szCs w:val="18"/>
        </w:rPr>
        <w:t>) рабочих дней после оказания услуг, выполнения работ.</w:t>
      </w:r>
    </w:p>
    <w:p w14:paraId="53E4A3FF" w14:textId="5118E76C" w:rsidR="00B56984" w:rsidRPr="00B56984" w:rsidRDefault="00B56984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B56984">
        <w:rPr>
          <w:sz w:val="18"/>
          <w:szCs w:val="18"/>
        </w:rPr>
        <w:t xml:space="preserve">Мотивированный отказ от приемки прав, услуг /работ может быть отправлен </w:t>
      </w:r>
      <w:r w:rsidR="00E8654A">
        <w:rPr>
          <w:sz w:val="18"/>
          <w:szCs w:val="18"/>
        </w:rPr>
        <w:t>Субл</w:t>
      </w:r>
      <w:r w:rsidRPr="00B56984">
        <w:rPr>
          <w:sz w:val="18"/>
          <w:szCs w:val="18"/>
        </w:rPr>
        <w:t>ицензиару</w:t>
      </w:r>
      <w:r w:rsidR="00E8654A">
        <w:rPr>
          <w:sz w:val="18"/>
          <w:szCs w:val="18"/>
        </w:rPr>
        <w:t xml:space="preserve"> </w:t>
      </w:r>
      <w:r w:rsidRPr="00B56984">
        <w:rPr>
          <w:sz w:val="18"/>
          <w:szCs w:val="18"/>
        </w:rPr>
        <w:t>электронной почтой с последующим отправлением оригинала по почте, либо в электронном виде,</w:t>
      </w:r>
      <w:r w:rsidR="00E8654A">
        <w:rPr>
          <w:sz w:val="18"/>
          <w:szCs w:val="18"/>
        </w:rPr>
        <w:t xml:space="preserve"> </w:t>
      </w:r>
      <w:r w:rsidRPr="00B56984">
        <w:rPr>
          <w:sz w:val="18"/>
          <w:szCs w:val="18"/>
        </w:rPr>
        <w:t>подписанный электронной подписью. После истечения срока, установленного для мотивированного</w:t>
      </w:r>
      <w:r w:rsidR="00E8654A">
        <w:rPr>
          <w:sz w:val="18"/>
          <w:szCs w:val="18"/>
        </w:rPr>
        <w:t xml:space="preserve"> </w:t>
      </w:r>
      <w:r w:rsidRPr="00B56984">
        <w:rPr>
          <w:sz w:val="18"/>
          <w:szCs w:val="18"/>
        </w:rPr>
        <w:t>отказа, лицензионное вознаграждение, оплаченное Лицензиатом, возврату не подлежит.</w:t>
      </w:r>
    </w:p>
    <w:p w14:paraId="305533B9" w14:textId="50D96C5D" w:rsidR="00E8654A" w:rsidRPr="00AD4441" w:rsidRDefault="00AD4441" w:rsidP="002804F5">
      <w:pPr>
        <w:pStyle w:val="af"/>
        <w:numPr>
          <w:ilvl w:val="0"/>
          <w:numId w:val="29"/>
        </w:numPr>
        <w:jc w:val="center"/>
        <w:rPr>
          <w:b/>
          <w:sz w:val="18"/>
          <w:szCs w:val="18"/>
        </w:rPr>
      </w:pPr>
      <w:r w:rsidRPr="00AD4441">
        <w:rPr>
          <w:b/>
          <w:sz w:val="18"/>
          <w:szCs w:val="18"/>
        </w:rPr>
        <w:t xml:space="preserve">ОТВЕТСТВЕННОСТЬ СТОРОН. </w:t>
      </w:r>
      <w:r>
        <w:rPr>
          <w:b/>
          <w:sz w:val="18"/>
          <w:szCs w:val="18"/>
        </w:rPr>
        <w:br/>
      </w:r>
      <w:r w:rsidRPr="00AD4441">
        <w:rPr>
          <w:b/>
          <w:sz w:val="18"/>
          <w:szCs w:val="18"/>
        </w:rPr>
        <w:t>ИНФОРМАЦИОННАЯ БЕЗОПАСНОСТЬ И КОНФИДЕНЦИАЛЬНОСТЬ</w:t>
      </w:r>
      <w:r>
        <w:rPr>
          <w:b/>
          <w:sz w:val="18"/>
          <w:szCs w:val="18"/>
        </w:rPr>
        <w:t xml:space="preserve"> </w:t>
      </w:r>
      <w:r w:rsidRPr="00AD4441">
        <w:rPr>
          <w:b/>
          <w:sz w:val="18"/>
          <w:szCs w:val="18"/>
        </w:rPr>
        <w:t>ИНФОРМАЦИИ</w:t>
      </w:r>
    </w:p>
    <w:p w14:paraId="5900A47A" w14:textId="2EA98F09" w:rsidR="00E8654A" w:rsidRPr="00E8654A" w:rsidRDefault="00E8654A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E8654A">
        <w:rPr>
          <w:sz w:val="18"/>
          <w:szCs w:val="18"/>
        </w:rPr>
        <w:t xml:space="preserve">За неисполнение или ненадлежащее исполнение обязательств по </w:t>
      </w:r>
      <w:r>
        <w:rPr>
          <w:sz w:val="18"/>
          <w:szCs w:val="18"/>
        </w:rPr>
        <w:t>Субл</w:t>
      </w:r>
      <w:r w:rsidRPr="00E8654A">
        <w:rPr>
          <w:sz w:val="18"/>
          <w:szCs w:val="18"/>
        </w:rPr>
        <w:t>ицензионному договору</w:t>
      </w:r>
      <w:r>
        <w:rPr>
          <w:sz w:val="18"/>
          <w:szCs w:val="18"/>
        </w:rPr>
        <w:t xml:space="preserve"> </w:t>
      </w:r>
      <w:r w:rsidRPr="00E8654A">
        <w:rPr>
          <w:sz w:val="18"/>
          <w:szCs w:val="18"/>
        </w:rPr>
        <w:t>Стороны будут нести ответственность в соответствии с законодательством Российской Федерации и</w:t>
      </w:r>
      <w:r>
        <w:rPr>
          <w:sz w:val="18"/>
          <w:szCs w:val="18"/>
        </w:rPr>
        <w:t xml:space="preserve"> </w:t>
      </w:r>
      <w:r w:rsidRPr="00E8654A">
        <w:rPr>
          <w:sz w:val="18"/>
          <w:szCs w:val="18"/>
        </w:rPr>
        <w:t xml:space="preserve">условиями </w:t>
      </w:r>
      <w:r>
        <w:rPr>
          <w:sz w:val="18"/>
          <w:szCs w:val="18"/>
        </w:rPr>
        <w:t>Субл</w:t>
      </w:r>
      <w:r w:rsidRPr="00E8654A">
        <w:rPr>
          <w:sz w:val="18"/>
          <w:szCs w:val="18"/>
        </w:rPr>
        <w:t>ицензионного договора</w:t>
      </w:r>
      <w:r>
        <w:rPr>
          <w:sz w:val="18"/>
          <w:szCs w:val="18"/>
        </w:rPr>
        <w:t xml:space="preserve"> и Счета-договора</w:t>
      </w:r>
      <w:r w:rsidRPr="00E8654A">
        <w:rPr>
          <w:sz w:val="18"/>
          <w:szCs w:val="18"/>
        </w:rPr>
        <w:t>.</w:t>
      </w:r>
    </w:p>
    <w:p w14:paraId="2A320BC6" w14:textId="39E11AB8" w:rsidR="00E8654A" w:rsidRPr="00E8654A" w:rsidRDefault="00E8654A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>
        <w:rPr>
          <w:sz w:val="18"/>
          <w:szCs w:val="18"/>
        </w:rPr>
        <w:t>Субл</w:t>
      </w:r>
      <w:r w:rsidRPr="00E8654A">
        <w:rPr>
          <w:sz w:val="18"/>
          <w:szCs w:val="18"/>
        </w:rPr>
        <w:t>ицензиар не будет нести ответственность за несоблюдение Лицензиатом пользовательской</w:t>
      </w:r>
      <w:r>
        <w:rPr>
          <w:sz w:val="18"/>
          <w:szCs w:val="18"/>
        </w:rPr>
        <w:t xml:space="preserve"> </w:t>
      </w:r>
      <w:r w:rsidRPr="00E8654A">
        <w:rPr>
          <w:sz w:val="18"/>
          <w:szCs w:val="18"/>
        </w:rPr>
        <w:t>документации, отсутствие у Лицензиата подключения к Интернету, за функционирование</w:t>
      </w:r>
      <w:r>
        <w:rPr>
          <w:sz w:val="18"/>
          <w:szCs w:val="18"/>
        </w:rPr>
        <w:t xml:space="preserve"> 1С:КП</w:t>
      </w:r>
      <w:r w:rsidRPr="00E8654A">
        <w:rPr>
          <w:sz w:val="18"/>
          <w:szCs w:val="18"/>
        </w:rPr>
        <w:t xml:space="preserve"> на неисправном компьютере либо компьютере, </w:t>
      </w:r>
      <w:r>
        <w:rPr>
          <w:sz w:val="18"/>
          <w:szCs w:val="18"/>
        </w:rPr>
        <w:t xml:space="preserve">зараженным каким-либо </w:t>
      </w:r>
      <w:r w:rsidRPr="00E8654A">
        <w:rPr>
          <w:sz w:val="18"/>
          <w:szCs w:val="18"/>
        </w:rPr>
        <w:t>компьютерным вирусом, а также при использовании Лицензиатом нелицензионного программного</w:t>
      </w:r>
      <w:r>
        <w:rPr>
          <w:sz w:val="18"/>
          <w:szCs w:val="18"/>
        </w:rPr>
        <w:t xml:space="preserve"> </w:t>
      </w:r>
      <w:r w:rsidRPr="00E8654A">
        <w:rPr>
          <w:sz w:val="18"/>
          <w:szCs w:val="18"/>
        </w:rPr>
        <w:t>обеспечения.</w:t>
      </w:r>
    </w:p>
    <w:p w14:paraId="2F35E8DA" w14:textId="0BCAE581" w:rsidR="00E8654A" w:rsidRPr="00E8654A" w:rsidRDefault="00E8654A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E8654A">
        <w:rPr>
          <w:sz w:val="18"/>
          <w:szCs w:val="18"/>
        </w:rPr>
        <w:t>Лицензиар не будет нести ответственность за прямые или косвенные убытки, включая</w:t>
      </w:r>
      <w:r>
        <w:rPr>
          <w:sz w:val="18"/>
          <w:szCs w:val="18"/>
        </w:rPr>
        <w:t xml:space="preserve"> </w:t>
      </w:r>
      <w:r w:rsidRPr="00E8654A">
        <w:rPr>
          <w:sz w:val="18"/>
          <w:szCs w:val="18"/>
        </w:rPr>
        <w:t xml:space="preserve">упущенную выгоду, возникшие в результате применения </w:t>
      </w:r>
      <w:r>
        <w:rPr>
          <w:sz w:val="18"/>
          <w:szCs w:val="18"/>
        </w:rPr>
        <w:t>1С:КП</w:t>
      </w:r>
      <w:r w:rsidRPr="00E8654A">
        <w:rPr>
          <w:sz w:val="18"/>
          <w:szCs w:val="18"/>
        </w:rPr>
        <w:t>, за исключением случаев,</w:t>
      </w:r>
      <w:r>
        <w:rPr>
          <w:sz w:val="18"/>
          <w:szCs w:val="18"/>
        </w:rPr>
        <w:t xml:space="preserve"> </w:t>
      </w:r>
      <w:r w:rsidRPr="00E8654A">
        <w:rPr>
          <w:sz w:val="18"/>
          <w:szCs w:val="18"/>
        </w:rPr>
        <w:t xml:space="preserve">прямо установленных </w:t>
      </w:r>
      <w:r>
        <w:rPr>
          <w:sz w:val="18"/>
          <w:szCs w:val="18"/>
        </w:rPr>
        <w:t>Субл</w:t>
      </w:r>
      <w:r w:rsidRPr="00E8654A">
        <w:rPr>
          <w:sz w:val="18"/>
          <w:szCs w:val="18"/>
        </w:rPr>
        <w:t>ицензионным договором.</w:t>
      </w:r>
    </w:p>
    <w:p w14:paraId="2ECEA806" w14:textId="01D3457B" w:rsidR="00E8654A" w:rsidRPr="00E8654A" w:rsidRDefault="00E8654A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>
        <w:rPr>
          <w:sz w:val="18"/>
          <w:szCs w:val="18"/>
        </w:rPr>
        <w:t>Субл</w:t>
      </w:r>
      <w:r w:rsidRPr="00E8654A">
        <w:rPr>
          <w:sz w:val="18"/>
          <w:szCs w:val="18"/>
        </w:rPr>
        <w:t xml:space="preserve">ицензиар не будет нести ответственность за невозможность использования </w:t>
      </w:r>
      <w:r>
        <w:rPr>
          <w:sz w:val="18"/>
          <w:szCs w:val="18"/>
        </w:rPr>
        <w:t xml:space="preserve">1С:КП </w:t>
      </w:r>
      <w:r w:rsidRPr="00E8654A">
        <w:rPr>
          <w:sz w:val="18"/>
          <w:szCs w:val="18"/>
        </w:rPr>
        <w:t>по</w:t>
      </w:r>
      <w:r>
        <w:rPr>
          <w:sz w:val="18"/>
          <w:szCs w:val="18"/>
        </w:rPr>
        <w:t xml:space="preserve"> </w:t>
      </w:r>
      <w:r w:rsidRPr="00E8654A">
        <w:rPr>
          <w:sz w:val="18"/>
          <w:szCs w:val="18"/>
        </w:rPr>
        <w:t xml:space="preserve">причинам, не зависящим от </w:t>
      </w:r>
      <w:r>
        <w:rPr>
          <w:sz w:val="18"/>
          <w:szCs w:val="18"/>
        </w:rPr>
        <w:t>Субл</w:t>
      </w:r>
      <w:r w:rsidRPr="00E8654A">
        <w:rPr>
          <w:sz w:val="18"/>
          <w:szCs w:val="18"/>
        </w:rPr>
        <w:t>ицензиара.</w:t>
      </w:r>
    </w:p>
    <w:p w14:paraId="60A19A18" w14:textId="211D3B54" w:rsidR="00E8654A" w:rsidRPr="00E8654A" w:rsidRDefault="00E8654A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>
        <w:rPr>
          <w:sz w:val="18"/>
          <w:szCs w:val="18"/>
        </w:rPr>
        <w:t>Субл</w:t>
      </w:r>
      <w:r w:rsidRPr="00E8654A">
        <w:rPr>
          <w:sz w:val="18"/>
          <w:szCs w:val="18"/>
        </w:rPr>
        <w:t>ицензиар обязуется соблюдать конфиденциальность персональных данных, ставших ему</w:t>
      </w:r>
      <w:r>
        <w:rPr>
          <w:sz w:val="18"/>
          <w:szCs w:val="18"/>
        </w:rPr>
        <w:t xml:space="preserve"> </w:t>
      </w:r>
      <w:r w:rsidRPr="00E8654A">
        <w:rPr>
          <w:sz w:val="18"/>
          <w:szCs w:val="18"/>
        </w:rPr>
        <w:t>известными при регистрации Лицензиата, в ходе оказания услуг/выполнения работ или иным</w:t>
      </w:r>
      <w:r>
        <w:rPr>
          <w:sz w:val="18"/>
          <w:szCs w:val="18"/>
        </w:rPr>
        <w:t xml:space="preserve"> </w:t>
      </w:r>
      <w:r w:rsidRPr="00E8654A">
        <w:rPr>
          <w:sz w:val="18"/>
          <w:szCs w:val="18"/>
        </w:rPr>
        <w:t>образом.</w:t>
      </w:r>
    </w:p>
    <w:p w14:paraId="1CCB509A" w14:textId="6BE84A57" w:rsidR="00E8654A" w:rsidRPr="00E8654A" w:rsidRDefault="00E8654A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>
        <w:rPr>
          <w:sz w:val="18"/>
          <w:szCs w:val="18"/>
        </w:rPr>
        <w:lastRenderedPageBreak/>
        <w:t>Субл</w:t>
      </w:r>
      <w:r w:rsidRPr="00E8654A">
        <w:rPr>
          <w:sz w:val="18"/>
          <w:szCs w:val="18"/>
        </w:rPr>
        <w:t>ицензиар не будет нести ответственность за возникшие у Лицензиата убытки, вызванные</w:t>
      </w:r>
      <w:r>
        <w:rPr>
          <w:sz w:val="18"/>
          <w:szCs w:val="18"/>
        </w:rPr>
        <w:t xml:space="preserve"> </w:t>
      </w:r>
      <w:r w:rsidRPr="00E8654A">
        <w:rPr>
          <w:sz w:val="18"/>
          <w:szCs w:val="18"/>
        </w:rPr>
        <w:t>техническими проблемами, в случае если Лицензиат незамедлительно не обратится в техническую</w:t>
      </w:r>
      <w:r>
        <w:rPr>
          <w:sz w:val="18"/>
          <w:szCs w:val="18"/>
        </w:rPr>
        <w:t xml:space="preserve"> </w:t>
      </w:r>
      <w:r w:rsidRPr="00E8654A">
        <w:rPr>
          <w:sz w:val="18"/>
          <w:szCs w:val="18"/>
        </w:rPr>
        <w:t xml:space="preserve">поддержку </w:t>
      </w:r>
      <w:r>
        <w:rPr>
          <w:sz w:val="18"/>
          <w:szCs w:val="18"/>
        </w:rPr>
        <w:t>С</w:t>
      </w:r>
      <w:r w:rsidR="00127644">
        <w:rPr>
          <w:sz w:val="18"/>
          <w:szCs w:val="18"/>
        </w:rPr>
        <w:t>у</w:t>
      </w:r>
      <w:r>
        <w:rPr>
          <w:sz w:val="18"/>
          <w:szCs w:val="18"/>
        </w:rPr>
        <w:t xml:space="preserve">блицензиара или </w:t>
      </w:r>
      <w:r w:rsidRPr="00E8654A">
        <w:rPr>
          <w:sz w:val="18"/>
          <w:szCs w:val="18"/>
        </w:rPr>
        <w:t>Лицензиара при возникновении у него таких технических проблем.</w:t>
      </w:r>
    </w:p>
    <w:p w14:paraId="1D4E8157" w14:textId="1B356BA3" w:rsidR="00E8654A" w:rsidRPr="00E8654A" w:rsidRDefault="00E8654A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E8654A">
        <w:rPr>
          <w:sz w:val="18"/>
          <w:szCs w:val="18"/>
        </w:rPr>
        <w:t xml:space="preserve">Совокупный размер ответственности </w:t>
      </w:r>
      <w:r>
        <w:rPr>
          <w:sz w:val="18"/>
          <w:szCs w:val="18"/>
        </w:rPr>
        <w:t>Субл</w:t>
      </w:r>
      <w:r w:rsidRPr="00E8654A">
        <w:rPr>
          <w:sz w:val="18"/>
          <w:szCs w:val="18"/>
        </w:rPr>
        <w:t>ицензиара, включая любые убытки (в случае если</w:t>
      </w:r>
      <w:r>
        <w:rPr>
          <w:sz w:val="18"/>
          <w:szCs w:val="18"/>
        </w:rPr>
        <w:t xml:space="preserve"> </w:t>
      </w:r>
      <w:r w:rsidRPr="00E8654A">
        <w:rPr>
          <w:sz w:val="18"/>
          <w:szCs w:val="18"/>
        </w:rPr>
        <w:t>Лицензиат в конкретном случае имеет право на их возмещение), не может превышать стоимости прав,</w:t>
      </w:r>
      <w:r>
        <w:rPr>
          <w:sz w:val="18"/>
          <w:szCs w:val="18"/>
        </w:rPr>
        <w:t xml:space="preserve"> </w:t>
      </w:r>
      <w:r w:rsidRPr="00E8654A">
        <w:rPr>
          <w:sz w:val="18"/>
          <w:szCs w:val="18"/>
        </w:rPr>
        <w:t xml:space="preserve">услуг и работ, которые были реализованы </w:t>
      </w:r>
      <w:r>
        <w:rPr>
          <w:sz w:val="18"/>
          <w:szCs w:val="18"/>
        </w:rPr>
        <w:t>Субл</w:t>
      </w:r>
      <w:r w:rsidRPr="00E8654A">
        <w:rPr>
          <w:sz w:val="18"/>
          <w:szCs w:val="18"/>
        </w:rPr>
        <w:t xml:space="preserve">ицензиаром Лицензиату по </w:t>
      </w:r>
      <w:r w:rsidR="00443843">
        <w:rPr>
          <w:sz w:val="18"/>
          <w:szCs w:val="18"/>
        </w:rPr>
        <w:t>Субл</w:t>
      </w:r>
      <w:r w:rsidRPr="00E8654A">
        <w:rPr>
          <w:sz w:val="18"/>
          <w:szCs w:val="18"/>
        </w:rPr>
        <w:t xml:space="preserve">ицензионному договору </w:t>
      </w:r>
      <w:r>
        <w:rPr>
          <w:sz w:val="18"/>
          <w:szCs w:val="18"/>
        </w:rPr>
        <w:t xml:space="preserve">и Счет-договору </w:t>
      </w:r>
      <w:r w:rsidRPr="00E8654A">
        <w:rPr>
          <w:sz w:val="18"/>
          <w:szCs w:val="18"/>
        </w:rPr>
        <w:t>в</w:t>
      </w:r>
      <w:r>
        <w:rPr>
          <w:sz w:val="18"/>
          <w:szCs w:val="18"/>
        </w:rPr>
        <w:t xml:space="preserve"> </w:t>
      </w:r>
      <w:r w:rsidRPr="00E8654A">
        <w:rPr>
          <w:sz w:val="18"/>
          <w:szCs w:val="18"/>
        </w:rPr>
        <w:t>течение одного года, предшествующего моменту возникновения убытков.</w:t>
      </w:r>
    </w:p>
    <w:p w14:paraId="16785E76" w14:textId="2F7EF1C3" w:rsidR="00E8654A" w:rsidRPr="00E8654A" w:rsidRDefault="00E8654A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E8654A">
        <w:rPr>
          <w:sz w:val="18"/>
          <w:szCs w:val="18"/>
        </w:rPr>
        <w:t>Стороны обязуются соблюдать конфиденциальность информации, отнесенной ими к</w:t>
      </w:r>
      <w:r>
        <w:rPr>
          <w:sz w:val="18"/>
          <w:szCs w:val="18"/>
        </w:rPr>
        <w:t xml:space="preserve"> </w:t>
      </w:r>
      <w:r w:rsidRPr="00E8654A">
        <w:rPr>
          <w:sz w:val="18"/>
          <w:szCs w:val="18"/>
        </w:rPr>
        <w:t>коммерческой тайне в соответствии с законодательством Российской Федерации и ставшей известной</w:t>
      </w:r>
      <w:r>
        <w:rPr>
          <w:sz w:val="18"/>
          <w:szCs w:val="18"/>
        </w:rPr>
        <w:t xml:space="preserve"> </w:t>
      </w:r>
      <w:r w:rsidRPr="00E8654A">
        <w:rPr>
          <w:sz w:val="18"/>
          <w:szCs w:val="18"/>
        </w:rPr>
        <w:t xml:space="preserve">Сторонам в процессе исполнения </w:t>
      </w:r>
      <w:r w:rsidR="00443843">
        <w:rPr>
          <w:sz w:val="18"/>
          <w:szCs w:val="18"/>
        </w:rPr>
        <w:t>Субл</w:t>
      </w:r>
      <w:r w:rsidRPr="00E8654A">
        <w:rPr>
          <w:sz w:val="18"/>
          <w:szCs w:val="18"/>
        </w:rPr>
        <w:t>ицензионного договора</w:t>
      </w:r>
      <w:r w:rsidR="003050C8">
        <w:rPr>
          <w:sz w:val="18"/>
          <w:szCs w:val="18"/>
        </w:rPr>
        <w:t xml:space="preserve"> и Счет-договора</w:t>
      </w:r>
      <w:r w:rsidRPr="00E8654A">
        <w:rPr>
          <w:sz w:val="18"/>
          <w:szCs w:val="18"/>
        </w:rPr>
        <w:t>.</w:t>
      </w:r>
    </w:p>
    <w:p w14:paraId="22CC9109" w14:textId="4B5021B2" w:rsidR="00E8654A" w:rsidRPr="00E8654A" w:rsidRDefault="00E8654A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E8654A">
        <w:rPr>
          <w:sz w:val="18"/>
          <w:szCs w:val="18"/>
        </w:rPr>
        <w:t xml:space="preserve">Факт заключения </w:t>
      </w:r>
      <w:r>
        <w:rPr>
          <w:sz w:val="18"/>
          <w:szCs w:val="18"/>
        </w:rPr>
        <w:t>Субл</w:t>
      </w:r>
      <w:r w:rsidRPr="00E8654A">
        <w:rPr>
          <w:sz w:val="18"/>
          <w:szCs w:val="18"/>
        </w:rPr>
        <w:t>ицензионного договора не является конфиденциальной информацией.</w:t>
      </w:r>
    </w:p>
    <w:p w14:paraId="29EACA79" w14:textId="4C6B2E55" w:rsidR="00B56984" w:rsidRPr="00AD4441" w:rsidRDefault="00E8654A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E8654A">
        <w:rPr>
          <w:sz w:val="18"/>
          <w:szCs w:val="18"/>
        </w:rPr>
        <w:t>Стороны освобождаются от ответственности за неисполнение или ненадлежащее исполнение</w:t>
      </w:r>
      <w:r w:rsidR="00ED5EA1">
        <w:rPr>
          <w:sz w:val="18"/>
          <w:szCs w:val="18"/>
        </w:rPr>
        <w:t xml:space="preserve"> </w:t>
      </w:r>
      <w:r w:rsidRPr="00E8654A">
        <w:rPr>
          <w:sz w:val="18"/>
          <w:szCs w:val="18"/>
        </w:rPr>
        <w:t xml:space="preserve">условий </w:t>
      </w:r>
      <w:r w:rsidR="00ED5EA1">
        <w:rPr>
          <w:sz w:val="18"/>
          <w:szCs w:val="18"/>
        </w:rPr>
        <w:t>Субл</w:t>
      </w:r>
      <w:r w:rsidRPr="00E8654A">
        <w:rPr>
          <w:sz w:val="18"/>
          <w:szCs w:val="18"/>
        </w:rPr>
        <w:t>ицензионного договора в случае наступления обстоятельств непреодолимой силы (форс-мажор), определяемых в соответствии с законодательством Российской Федерации, если они</w:t>
      </w:r>
      <w:r w:rsidR="00ED5EA1">
        <w:rPr>
          <w:sz w:val="18"/>
          <w:szCs w:val="18"/>
        </w:rPr>
        <w:t xml:space="preserve"> </w:t>
      </w:r>
      <w:r w:rsidRPr="00E8654A">
        <w:rPr>
          <w:sz w:val="18"/>
          <w:szCs w:val="18"/>
        </w:rPr>
        <w:t xml:space="preserve">предъявят доказательства </w:t>
      </w:r>
      <w:r w:rsidR="00127644" w:rsidRPr="00E8654A">
        <w:rPr>
          <w:sz w:val="18"/>
          <w:szCs w:val="18"/>
        </w:rPr>
        <w:t>того,</w:t>
      </w:r>
      <w:r w:rsidRPr="00E8654A">
        <w:rPr>
          <w:sz w:val="18"/>
          <w:szCs w:val="18"/>
        </w:rPr>
        <w:t xml:space="preserve"> что эти обстоятельства воспрепятствовали исполнению обязательств</w:t>
      </w:r>
      <w:r w:rsidR="00AD4441">
        <w:rPr>
          <w:sz w:val="18"/>
          <w:szCs w:val="18"/>
        </w:rPr>
        <w:t xml:space="preserve"> </w:t>
      </w:r>
      <w:r w:rsidRPr="00AD4441">
        <w:rPr>
          <w:sz w:val="18"/>
          <w:szCs w:val="18"/>
        </w:rPr>
        <w:t xml:space="preserve">по </w:t>
      </w:r>
      <w:r w:rsidR="00AD4441">
        <w:rPr>
          <w:sz w:val="18"/>
          <w:szCs w:val="18"/>
        </w:rPr>
        <w:t>Субл</w:t>
      </w:r>
      <w:r w:rsidRPr="00AD4441">
        <w:rPr>
          <w:sz w:val="18"/>
          <w:szCs w:val="18"/>
        </w:rPr>
        <w:t>ицензионному договору, такими доказательствами являются документы компетентных органов</w:t>
      </w:r>
      <w:r w:rsidR="00ED5EA1" w:rsidRPr="00AD4441">
        <w:rPr>
          <w:sz w:val="18"/>
          <w:szCs w:val="18"/>
        </w:rPr>
        <w:t xml:space="preserve"> </w:t>
      </w:r>
      <w:r w:rsidRPr="00AD4441">
        <w:rPr>
          <w:sz w:val="18"/>
          <w:szCs w:val="18"/>
        </w:rPr>
        <w:t xml:space="preserve">Российской Федерации. С момента устранения обстоятельств непреодолимой силы </w:t>
      </w:r>
      <w:r w:rsidR="00ED5EA1" w:rsidRPr="00AD4441">
        <w:rPr>
          <w:sz w:val="18"/>
          <w:szCs w:val="18"/>
        </w:rPr>
        <w:t>Субл</w:t>
      </w:r>
      <w:r w:rsidRPr="00AD4441">
        <w:rPr>
          <w:sz w:val="18"/>
          <w:szCs w:val="18"/>
        </w:rPr>
        <w:t>ицензионный</w:t>
      </w:r>
      <w:r w:rsidR="00ED5EA1" w:rsidRPr="00AD4441">
        <w:rPr>
          <w:sz w:val="18"/>
          <w:szCs w:val="18"/>
        </w:rPr>
        <w:t xml:space="preserve"> </w:t>
      </w:r>
      <w:r w:rsidRPr="00AD4441">
        <w:rPr>
          <w:sz w:val="18"/>
          <w:szCs w:val="18"/>
        </w:rPr>
        <w:t>договор действует в обычном порядке.</w:t>
      </w:r>
    </w:p>
    <w:p w14:paraId="010804DB" w14:textId="34905658" w:rsidR="00ED5EA1" w:rsidRPr="00AD4441" w:rsidRDefault="00AD4441" w:rsidP="002804F5">
      <w:pPr>
        <w:pStyle w:val="af"/>
        <w:numPr>
          <w:ilvl w:val="0"/>
          <w:numId w:val="29"/>
        </w:numPr>
        <w:jc w:val="center"/>
        <w:rPr>
          <w:b/>
          <w:sz w:val="18"/>
          <w:szCs w:val="18"/>
        </w:rPr>
      </w:pPr>
      <w:r w:rsidRPr="00AD4441">
        <w:rPr>
          <w:b/>
          <w:sz w:val="18"/>
          <w:szCs w:val="18"/>
        </w:rPr>
        <w:t>ЗАВЕРЕНИЯ ОБ ОБСТОЯТЕЛЬСТВАХ</w:t>
      </w:r>
    </w:p>
    <w:p w14:paraId="70139CC8" w14:textId="3056DFBE" w:rsidR="00ED5EA1" w:rsidRPr="00ED5EA1" w:rsidRDefault="00ED5EA1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ED5EA1">
        <w:rPr>
          <w:sz w:val="18"/>
          <w:szCs w:val="18"/>
        </w:rPr>
        <w:t>Каждая из Сторон заявляет и подтверждает другой Стороне, что на момент заключения</w:t>
      </w:r>
      <w:r>
        <w:rPr>
          <w:sz w:val="18"/>
          <w:szCs w:val="18"/>
        </w:rPr>
        <w:t xml:space="preserve"> Субл</w:t>
      </w:r>
      <w:r w:rsidRPr="00ED5EA1">
        <w:rPr>
          <w:sz w:val="18"/>
          <w:szCs w:val="18"/>
        </w:rPr>
        <w:t>ицензионного договора:</w:t>
      </w:r>
    </w:p>
    <w:p w14:paraId="3AAA2245" w14:textId="10497296" w:rsidR="00ED5EA1" w:rsidRPr="00ED5EA1" w:rsidRDefault="00ED5EA1" w:rsidP="002804F5">
      <w:pPr>
        <w:pStyle w:val="af"/>
        <w:numPr>
          <w:ilvl w:val="2"/>
          <w:numId w:val="29"/>
        </w:numPr>
        <w:rPr>
          <w:sz w:val="18"/>
          <w:szCs w:val="18"/>
        </w:rPr>
      </w:pPr>
      <w:r w:rsidRPr="00ED5EA1">
        <w:rPr>
          <w:sz w:val="18"/>
          <w:szCs w:val="18"/>
        </w:rPr>
        <w:t>является надлежащим образом зарегистрированным юридическим лицом/индивидуальным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предпринимателем/физическим лицом, применяющим специальный налоговый режим «налог на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профессиональный доход», состоит на налоговом учете и правомерно осуществляет свою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деятельность в соответствии с законодательством Российской Федерации;</w:t>
      </w:r>
    </w:p>
    <w:p w14:paraId="6D9E4A1D" w14:textId="2AC73417" w:rsidR="00ED5EA1" w:rsidRPr="00ED5EA1" w:rsidRDefault="00ED5EA1" w:rsidP="002804F5">
      <w:pPr>
        <w:pStyle w:val="af"/>
        <w:numPr>
          <w:ilvl w:val="2"/>
          <w:numId w:val="29"/>
        </w:numPr>
        <w:rPr>
          <w:sz w:val="18"/>
          <w:szCs w:val="18"/>
        </w:rPr>
      </w:pPr>
      <w:r w:rsidRPr="00ED5EA1">
        <w:rPr>
          <w:sz w:val="18"/>
          <w:szCs w:val="18"/>
        </w:rPr>
        <w:t>фактически находится по адресу, указанному в ЕГРЮЛ/ЕГРИП (для юридических лиц и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индивидуальных предпринимателей);</w:t>
      </w:r>
    </w:p>
    <w:p w14:paraId="05A412AA" w14:textId="4AE0B034" w:rsidR="00ED5EA1" w:rsidRPr="00ED5EA1" w:rsidRDefault="00ED5EA1" w:rsidP="002804F5">
      <w:pPr>
        <w:pStyle w:val="af"/>
        <w:numPr>
          <w:ilvl w:val="2"/>
          <w:numId w:val="29"/>
        </w:numPr>
        <w:rPr>
          <w:sz w:val="18"/>
          <w:szCs w:val="18"/>
        </w:rPr>
      </w:pPr>
      <w:r w:rsidRPr="00ED5EA1">
        <w:rPr>
          <w:sz w:val="18"/>
          <w:szCs w:val="18"/>
        </w:rPr>
        <w:t>располагает полномочиями, денежными, материальными и трудовыми ресурсами, а также прочими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условиями, необходимыми для заключения </w:t>
      </w:r>
      <w:r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ицензионного договора и исполнения обязательств по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нему;</w:t>
      </w:r>
    </w:p>
    <w:p w14:paraId="7D77C169" w14:textId="10AFDBB0" w:rsidR="00ED5EA1" w:rsidRPr="00ED5EA1" w:rsidRDefault="00ED5EA1" w:rsidP="002804F5">
      <w:pPr>
        <w:pStyle w:val="af"/>
        <w:numPr>
          <w:ilvl w:val="2"/>
          <w:numId w:val="29"/>
        </w:numPr>
        <w:rPr>
          <w:sz w:val="18"/>
          <w:szCs w:val="18"/>
        </w:rPr>
      </w:pPr>
      <w:r w:rsidRPr="00ED5EA1">
        <w:rPr>
          <w:sz w:val="18"/>
          <w:szCs w:val="18"/>
        </w:rPr>
        <w:t xml:space="preserve">все полномочия, необходимые для заключения </w:t>
      </w:r>
      <w:r w:rsidR="00443843"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ицензионного договора и/или осуществления в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связи с ним действий, получены должным образом, в том числе получены все необходимые согласия,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разрешения, одобрения в соответствии с законодательством.</w:t>
      </w:r>
    </w:p>
    <w:p w14:paraId="24381A2E" w14:textId="5218E09F" w:rsidR="00ED5EA1" w:rsidRPr="00ED5EA1" w:rsidRDefault="00ED5EA1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ED5EA1">
        <w:rPr>
          <w:sz w:val="18"/>
          <w:szCs w:val="18"/>
        </w:rPr>
        <w:t>Стороны подтверждают, что:</w:t>
      </w:r>
    </w:p>
    <w:p w14:paraId="371DF324" w14:textId="77F7E9D5" w:rsidR="00ED5EA1" w:rsidRPr="00ED5EA1" w:rsidRDefault="00ED5EA1" w:rsidP="002804F5">
      <w:pPr>
        <w:pStyle w:val="af"/>
        <w:numPr>
          <w:ilvl w:val="2"/>
          <w:numId w:val="29"/>
        </w:numPr>
        <w:rPr>
          <w:sz w:val="18"/>
          <w:szCs w:val="18"/>
        </w:rPr>
      </w:pPr>
      <w:r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ицензионный договор заключается добровольно, Стороны не введены в заблуждение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относительно правовой природы сделки и/или правовых последствий, которые возникают или могут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возникнуть в связи с заключением </w:t>
      </w:r>
      <w:r w:rsidR="003050C8"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ицензионного договора;</w:t>
      </w:r>
    </w:p>
    <w:p w14:paraId="569332AC" w14:textId="5DF82880" w:rsidR="00ED5EA1" w:rsidRPr="00ED5EA1" w:rsidRDefault="00ED5EA1" w:rsidP="002804F5">
      <w:pPr>
        <w:pStyle w:val="af"/>
        <w:numPr>
          <w:ilvl w:val="2"/>
          <w:numId w:val="29"/>
        </w:numPr>
        <w:rPr>
          <w:sz w:val="18"/>
          <w:szCs w:val="18"/>
        </w:rPr>
      </w:pPr>
      <w:r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ицензионный договор не нарушает каких-либо прав на объекты интеллектуальной собственности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или иных имущественных прав какого-либо третьего лица;</w:t>
      </w:r>
    </w:p>
    <w:p w14:paraId="26974CC0" w14:textId="1436A818" w:rsidR="00ED5EA1" w:rsidRPr="00ED5EA1" w:rsidRDefault="00ED5EA1" w:rsidP="002804F5">
      <w:pPr>
        <w:pStyle w:val="af"/>
        <w:numPr>
          <w:ilvl w:val="2"/>
          <w:numId w:val="29"/>
        </w:numPr>
        <w:rPr>
          <w:sz w:val="18"/>
          <w:szCs w:val="18"/>
        </w:rPr>
      </w:pPr>
      <w:r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ицензионный договор заключается в соответствии с законодательством Российской Федерации и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не является сделкой, в совершении которой имеется заинтересованность;</w:t>
      </w:r>
    </w:p>
    <w:p w14:paraId="5750693B" w14:textId="0FDB6249" w:rsidR="00ED5EA1" w:rsidRPr="00ED5EA1" w:rsidRDefault="00ED5EA1" w:rsidP="002804F5">
      <w:pPr>
        <w:pStyle w:val="af"/>
        <w:numPr>
          <w:ilvl w:val="2"/>
          <w:numId w:val="29"/>
        </w:numPr>
        <w:rPr>
          <w:sz w:val="18"/>
          <w:szCs w:val="18"/>
        </w:rPr>
      </w:pPr>
      <w:r w:rsidRPr="00ED5EA1">
        <w:rPr>
          <w:sz w:val="18"/>
          <w:szCs w:val="18"/>
        </w:rPr>
        <w:t xml:space="preserve">исполнение </w:t>
      </w:r>
      <w:r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ицензионного договора не влечет за собой нарушение или неисполнение положений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каких-либо иных договоров, соглашений, судебных и иных запретов или постановлений.</w:t>
      </w:r>
    </w:p>
    <w:p w14:paraId="372661EC" w14:textId="6E563B85" w:rsidR="00ED5EA1" w:rsidRDefault="00ED5EA1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ED5EA1">
        <w:rPr>
          <w:sz w:val="18"/>
          <w:szCs w:val="18"/>
        </w:rPr>
        <w:t>Сторона, полагавшаяся на недостоверные заверения другой Стороны, вправе досрочно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расторгнуть </w:t>
      </w:r>
      <w:r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ицензионный договор независимо от наличия или отсутствия у нее убытков, а также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потребовать возмещения убытков, причиненных недостоверностью таких заверений.</w:t>
      </w:r>
    </w:p>
    <w:p w14:paraId="00EF7752" w14:textId="1C4C1AB7" w:rsidR="00ED5EA1" w:rsidRPr="00AD4441" w:rsidRDefault="00AD4441" w:rsidP="002804F5">
      <w:pPr>
        <w:pStyle w:val="af"/>
        <w:numPr>
          <w:ilvl w:val="0"/>
          <w:numId w:val="29"/>
        </w:numPr>
        <w:jc w:val="center"/>
        <w:rPr>
          <w:b/>
          <w:sz w:val="18"/>
          <w:szCs w:val="18"/>
        </w:rPr>
      </w:pPr>
      <w:r w:rsidRPr="00AD4441">
        <w:rPr>
          <w:b/>
          <w:sz w:val="18"/>
          <w:szCs w:val="18"/>
        </w:rPr>
        <w:t>ДОПОЛНИТЕЛЬНЫЕ УСЛОВИЯ</w:t>
      </w:r>
    </w:p>
    <w:p w14:paraId="28D9A133" w14:textId="30CCB7ED" w:rsidR="00ED5EA1" w:rsidRPr="00443843" w:rsidRDefault="00ED5EA1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ED5EA1">
        <w:rPr>
          <w:sz w:val="18"/>
          <w:szCs w:val="18"/>
        </w:rPr>
        <w:t>Стороны договорились о возможности использования факсимиле подписи уполномоченного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лица </w:t>
      </w:r>
      <w:r w:rsidR="00443843"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ицензиара для подписания документов, необходимых для заключения и исполнения</w:t>
      </w:r>
      <w:r>
        <w:rPr>
          <w:sz w:val="18"/>
          <w:szCs w:val="18"/>
        </w:rPr>
        <w:t xml:space="preserve"> Субл</w:t>
      </w:r>
      <w:r w:rsidRPr="00ED5EA1">
        <w:rPr>
          <w:sz w:val="18"/>
          <w:szCs w:val="18"/>
        </w:rPr>
        <w:t>ицензионного договора, в качестве аналога собственноручной подписи, равнозначного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собственноручной подписи. Указанные документы имеют такую же юридическую силу, какую бы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имели документы, подписанные уполномоченным лицом </w:t>
      </w:r>
      <w:r w:rsidR="00443843"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ицензиара собственноручно на основании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п. 2 ст. 160 Гражданского кодекса Российской Федерации. Кроме того, Стороны могут использовать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для указанных целей квалифицированные электронные подписи Сторон (или их уполномоченных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физических лиц), условия признания которых установлены ст. 1 Федерального закона от 06.04.2011</w:t>
      </w:r>
      <w:r w:rsidR="00443843">
        <w:rPr>
          <w:sz w:val="18"/>
          <w:szCs w:val="18"/>
        </w:rPr>
        <w:t xml:space="preserve"> </w:t>
      </w:r>
      <w:r w:rsidRPr="00443843">
        <w:rPr>
          <w:sz w:val="18"/>
          <w:szCs w:val="18"/>
        </w:rPr>
        <w:t xml:space="preserve">Nº 63- ФЗ </w:t>
      </w:r>
      <w:r w:rsidR="00127644" w:rsidRPr="00443843">
        <w:rPr>
          <w:sz w:val="18"/>
          <w:szCs w:val="18"/>
        </w:rPr>
        <w:t>«Об</w:t>
      </w:r>
      <w:r w:rsidRPr="00443843">
        <w:rPr>
          <w:sz w:val="18"/>
          <w:szCs w:val="18"/>
        </w:rPr>
        <w:t xml:space="preserve"> электронной подписи», в рамках электронного документооборота.</w:t>
      </w:r>
    </w:p>
    <w:p w14:paraId="36FA89CD" w14:textId="0ED22202" w:rsidR="00ED5EA1" w:rsidRPr="00ED5EA1" w:rsidRDefault="00ED5EA1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ED5EA1">
        <w:rPr>
          <w:sz w:val="18"/>
          <w:szCs w:val="18"/>
        </w:rPr>
        <w:t>Стороны обязуются информировать друг друга в течение 15 (пятнадцати) календарных дней об</w:t>
      </w:r>
      <w:r w:rsidR="00AD4441"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изменении своих реквизитов, а также о любых решениях, касающихся их ликвидации, реорганизации</w:t>
      </w:r>
      <w:r w:rsidR="00AD4441"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как юридического лица. В случае неисполнения указанного обязательства одной из Сторон другая</w:t>
      </w:r>
      <w:r w:rsidR="00AD4441"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Сторона не будет нести ответственность за вызванные таким неисполнением последствия.</w:t>
      </w:r>
    </w:p>
    <w:p w14:paraId="1FA36F63" w14:textId="2E6F6598" w:rsidR="00ED5EA1" w:rsidRPr="00ED5EA1" w:rsidRDefault="00ED5EA1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ED5EA1">
        <w:rPr>
          <w:sz w:val="18"/>
          <w:szCs w:val="18"/>
        </w:rPr>
        <w:t>Стороны (для Лицензиатов - юридических лиц и индивидуальных предпринимателей) вправе</w:t>
      </w:r>
      <w:r w:rsidR="00AD4441"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использования в маркетинговых материалах, а также в корпоративных изданиях: буклетах о</w:t>
      </w:r>
      <w:r w:rsidR="00AD4441"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компании, примерах, решениях и т.д.; ссылок друг на друга в интервью и презентациях.</w:t>
      </w:r>
    </w:p>
    <w:p w14:paraId="197D34A6" w14:textId="02993AE9" w:rsidR="00ED5EA1" w:rsidRPr="00ED5EA1" w:rsidRDefault="00ED5EA1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ED5EA1">
        <w:rPr>
          <w:sz w:val="18"/>
          <w:szCs w:val="18"/>
        </w:rPr>
        <w:t xml:space="preserve">Принимая условия </w:t>
      </w:r>
      <w:r w:rsidR="00AD4441"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ицензионного договора, Лицензиат дает согласие на получение от</w:t>
      </w:r>
      <w:r w:rsidR="00AD4441">
        <w:rPr>
          <w:sz w:val="18"/>
          <w:szCs w:val="18"/>
        </w:rPr>
        <w:t xml:space="preserve"> Субл</w:t>
      </w:r>
      <w:r w:rsidRPr="00ED5EA1">
        <w:rPr>
          <w:sz w:val="18"/>
          <w:szCs w:val="18"/>
        </w:rPr>
        <w:t>ицензиара и /или от Сервисного центра дополнительной информации и информационных рассылок</w:t>
      </w:r>
      <w:r w:rsidR="00AD4441"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по указанному при регистрации, а также предоставленному </w:t>
      </w:r>
      <w:r w:rsidR="00AD4441"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ицензиару и /или Сервисному центру в</w:t>
      </w:r>
      <w:r w:rsidR="00AD4441"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ходе исполнения </w:t>
      </w:r>
      <w:r w:rsidR="00AD4441"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ицензионного договора адресу электронной почты и телефону.</w:t>
      </w:r>
    </w:p>
    <w:p w14:paraId="4C54AE4F" w14:textId="0825B322" w:rsidR="00ED5EA1" w:rsidRPr="00ED5EA1" w:rsidRDefault="00ED5EA1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ED5EA1">
        <w:rPr>
          <w:sz w:val="18"/>
          <w:szCs w:val="18"/>
        </w:rPr>
        <w:t xml:space="preserve">Принимая условия </w:t>
      </w:r>
      <w:r w:rsidR="00AD4441"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ицензионного договора, Лицензиат подтверждает наличие у него законных</w:t>
      </w:r>
      <w:r w:rsidR="00AD4441"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оснований </w:t>
      </w:r>
      <w:r w:rsidR="00127644" w:rsidRPr="00ED5EA1">
        <w:rPr>
          <w:sz w:val="18"/>
          <w:szCs w:val="18"/>
        </w:rPr>
        <w:t>для обработки,</w:t>
      </w:r>
      <w:r w:rsidR="00443843"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принадлежащей ему информации, в том числе персональных данных.</w:t>
      </w:r>
    </w:p>
    <w:p w14:paraId="593F99FC" w14:textId="7AFE3D6F" w:rsidR="00ED5EA1" w:rsidRDefault="00ED5EA1" w:rsidP="002804F5">
      <w:pPr>
        <w:pStyle w:val="af"/>
        <w:numPr>
          <w:ilvl w:val="1"/>
          <w:numId w:val="29"/>
        </w:numPr>
        <w:ind w:left="426" w:hanging="426"/>
        <w:rPr>
          <w:sz w:val="18"/>
          <w:szCs w:val="18"/>
        </w:rPr>
      </w:pPr>
      <w:r w:rsidRPr="00ED5EA1">
        <w:rPr>
          <w:sz w:val="18"/>
          <w:szCs w:val="18"/>
        </w:rPr>
        <w:t xml:space="preserve">Принимая условия </w:t>
      </w:r>
      <w:r w:rsidR="00AD4441"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ицензионного договора, Лицензиат соглашается на информирование по</w:t>
      </w:r>
      <w:r w:rsidR="00AD4441"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результату обращения в </w:t>
      </w:r>
      <w:r w:rsidR="00AD4441">
        <w:rPr>
          <w:sz w:val="18"/>
          <w:szCs w:val="18"/>
        </w:rPr>
        <w:t>службу поддержки</w:t>
      </w:r>
      <w:r w:rsidRPr="00ED5EA1">
        <w:rPr>
          <w:sz w:val="18"/>
          <w:szCs w:val="18"/>
        </w:rPr>
        <w:t xml:space="preserve"> </w:t>
      </w:r>
      <w:r w:rsidR="00AD4441">
        <w:rPr>
          <w:sz w:val="18"/>
          <w:szCs w:val="18"/>
        </w:rPr>
        <w:t xml:space="preserve">Сублицензиата и </w:t>
      </w:r>
      <w:r w:rsidRPr="00ED5EA1">
        <w:rPr>
          <w:sz w:val="18"/>
          <w:szCs w:val="18"/>
        </w:rPr>
        <w:t>Лицензиара, по результатам выполнения работ,</w:t>
      </w:r>
      <w:r w:rsidR="00AD4441"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оказания услуг, а также о необходимости обновления/проведения необходимых доработок</w:t>
      </w:r>
      <w:r w:rsidR="00AD4441"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интеграционных модулей путем отправки сообщения в мессенджер на номер подвижной мобильной</w:t>
      </w:r>
      <w:r w:rsidR="00AD4441"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связи, с которого произведено обращение, либо на иной номер подвижной мобильной связи,</w:t>
      </w:r>
      <w:r w:rsidR="00AD4441"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указанный уполномоченным лицом Лицензиата, а также путем отправки голосовых и текстовых</w:t>
      </w:r>
      <w:r w:rsidR="00AD4441"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сообщений с использованием голосовых роботов, чат-ботов и почтовых ботов </w:t>
      </w:r>
      <w:r w:rsidR="00AD4441"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ицензиара.</w:t>
      </w:r>
    </w:p>
    <w:p w14:paraId="67C0DD52" w14:textId="77777777" w:rsidR="00AD4441" w:rsidRPr="00B56984" w:rsidRDefault="00AD4441" w:rsidP="00ED5EA1">
      <w:pPr>
        <w:rPr>
          <w:sz w:val="18"/>
          <w:szCs w:val="18"/>
        </w:rPr>
      </w:pPr>
    </w:p>
    <w:p w14:paraId="70407FC3" w14:textId="11A03225" w:rsidR="0067207B" w:rsidRDefault="00AD4441" w:rsidP="003050C8">
      <w:pPr>
        <w:tabs>
          <w:tab w:val="left" w:pos="7371"/>
        </w:tabs>
      </w:pPr>
      <w:r>
        <w:rPr>
          <w:sz w:val="18"/>
          <w:szCs w:val="18"/>
        </w:rPr>
        <w:t>Генеральный директор</w:t>
      </w:r>
      <w:r w:rsidR="005577BC">
        <w:rPr>
          <w:sz w:val="18"/>
          <w:szCs w:val="18"/>
        </w:rPr>
        <w:t xml:space="preserve"> </w:t>
      </w:r>
      <w:r w:rsidR="003050C8">
        <w:rPr>
          <w:sz w:val="18"/>
          <w:szCs w:val="18"/>
        </w:rPr>
        <w:t>ООО</w:t>
      </w:r>
      <w:r w:rsidR="003050C8" w:rsidRPr="00B104EF">
        <w:rPr>
          <w:sz w:val="18"/>
          <w:szCs w:val="18"/>
        </w:rPr>
        <w:t xml:space="preserve"> «</w:t>
      </w:r>
      <w:r w:rsidR="004661C6">
        <w:rPr>
          <w:sz w:val="18"/>
          <w:szCs w:val="18"/>
        </w:rPr>
        <w:t>НПЦ АВТОМАТИЗАЦИЯ БИЗНЕСА</w:t>
      </w:r>
      <w:r w:rsidR="003050C8" w:rsidRPr="00B104EF">
        <w:rPr>
          <w:sz w:val="18"/>
          <w:szCs w:val="18"/>
        </w:rPr>
        <w:t>»</w:t>
      </w:r>
      <w:r w:rsidR="005577BC">
        <w:rPr>
          <w:sz w:val="18"/>
          <w:szCs w:val="18"/>
        </w:rPr>
        <w:t xml:space="preserve">      </w:t>
      </w:r>
      <w:r w:rsidR="003050C8">
        <w:rPr>
          <w:sz w:val="18"/>
          <w:szCs w:val="18"/>
        </w:rPr>
        <w:t>Зенков А.Г.</w:t>
      </w:r>
      <w:r w:rsidR="003050C8" w:rsidRPr="00D067A3">
        <w:t xml:space="preserve"> </w:t>
      </w:r>
    </w:p>
    <w:p w14:paraId="1B738781" w14:textId="3A2218E2" w:rsidR="005F1C90" w:rsidRDefault="005F1C90">
      <w:r>
        <w:br w:type="page"/>
      </w:r>
    </w:p>
    <w:p w14:paraId="0FA15BBA" w14:textId="6C8312F9" w:rsidR="005F1C90" w:rsidRPr="00901ACB" w:rsidRDefault="005F1C90" w:rsidP="005F1C90">
      <w:pPr>
        <w:tabs>
          <w:tab w:val="left" w:pos="7371"/>
        </w:tabs>
        <w:jc w:val="right"/>
        <w:rPr>
          <w:sz w:val="18"/>
          <w:szCs w:val="18"/>
        </w:rPr>
      </w:pPr>
      <w:r w:rsidRPr="005F1C90">
        <w:rPr>
          <w:sz w:val="18"/>
          <w:szCs w:val="18"/>
        </w:rPr>
        <w:lastRenderedPageBreak/>
        <w:t xml:space="preserve">Приложение 1 к </w:t>
      </w:r>
      <w:proofErr w:type="spellStart"/>
      <w:r>
        <w:rPr>
          <w:sz w:val="18"/>
          <w:szCs w:val="18"/>
        </w:rPr>
        <w:t>сублицензионному</w:t>
      </w:r>
      <w:proofErr w:type="spellEnd"/>
      <w:r>
        <w:rPr>
          <w:sz w:val="18"/>
          <w:szCs w:val="18"/>
        </w:rPr>
        <w:t xml:space="preserve"> </w:t>
      </w:r>
      <w:r w:rsidRPr="006F6797">
        <w:rPr>
          <w:sz w:val="18"/>
          <w:szCs w:val="18"/>
        </w:rPr>
        <w:t>договор</w:t>
      </w:r>
      <w:r>
        <w:rPr>
          <w:sz w:val="18"/>
          <w:szCs w:val="18"/>
        </w:rPr>
        <w:t xml:space="preserve">у </w:t>
      </w:r>
      <w:r w:rsidRPr="006F6797">
        <w:rPr>
          <w:sz w:val="18"/>
          <w:szCs w:val="18"/>
        </w:rPr>
        <w:t>№</w:t>
      </w:r>
      <w:r w:rsidRPr="00136868">
        <w:rPr>
          <w:sz w:val="18"/>
          <w:szCs w:val="18"/>
        </w:rPr>
        <w:t xml:space="preserve"> </w:t>
      </w:r>
      <w:r w:rsidR="00E20C12">
        <w:rPr>
          <w:sz w:val="18"/>
          <w:szCs w:val="18"/>
        </w:rPr>
        <w:t>С-</w:t>
      </w:r>
      <w:r w:rsidR="00127644">
        <w:rPr>
          <w:sz w:val="18"/>
          <w:szCs w:val="18"/>
        </w:rPr>
        <w:t xml:space="preserve">1/0101-2025 </w:t>
      </w:r>
      <w:r>
        <w:rPr>
          <w:sz w:val="18"/>
          <w:szCs w:val="18"/>
        </w:rPr>
        <w:t xml:space="preserve">от </w:t>
      </w:r>
      <w:r w:rsidR="00127644">
        <w:rPr>
          <w:sz w:val="18"/>
          <w:szCs w:val="18"/>
        </w:rPr>
        <w:t>01.01.2025г.</w:t>
      </w:r>
    </w:p>
    <w:p w14:paraId="3C48B35B" w14:textId="06D4F445" w:rsidR="005F1C90" w:rsidRDefault="005F1C90" w:rsidP="005F1C90">
      <w:pPr>
        <w:tabs>
          <w:tab w:val="left" w:pos="7371"/>
        </w:tabs>
        <w:jc w:val="right"/>
        <w:rPr>
          <w:sz w:val="18"/>
          <w:szCs w:val="18"/>
        </w:rPr>
      </w:pPr>
      <w:r>
        <w:rPr>
          <w:sz w:val="18"/>
          <w:szCs w:val="18"/>
        </w:rPr>
        <w:t>н</w:t>
      </w:r>
      <w:r w:rsidRPr="005F1C90">
        <w:rPr>
          <w:sz w:val="18"/>
          <w:szCs w:val="18"/>
        </w:rPr>
        <w:t>а право использования программы для ЭВМ «1С:Комплект поддержки»</w:t>
      </w:r>
    </w:p>
    <w:p w14:paraId="32ABB164" w14:textId="7FC11740" w:rsidR="005F1C90" w:rsidRDefault="005F1C90" w:rsidP="005F1C90">
      <w:pPr>
        <w:tabs>
          <w:tab w:val="left" w:pos="7371"/>
        </w:tabs>
        <w:jc w:val="right"/>
        <w:rPr>
          <w:sz w:val="18"/>
          <w:szCs w:val="18"/>
        </w:rPr>
      </w:pPr>
    </w:p>
    <w:p w14:paraId="2DA5EEDB" w14:textId="51C92418" w:rsidR="005F1C90" w:rsidRDefault="005F1C90" w:rsidP="005F1C90">
      <w:pPr>
        <w:tabs>
          <w:tab w:val="left" w:pos="7371"/>
        </w:tabs>
        <w:jc w:val="right"/>
        <w:rPr>
          <w:sz w:val="18"/>
          <w:szCs w:val="18"/>
        </w:rPr>
      </w:pPr>
    </w:p>
    <w:p w14:paraId="2C7A9313" w14:textId="6A6CB46B" w:rsidR="005F1C90" w:rsidRDefault="005F1C90" w:rsidP="005F1C90">
      <w:pPr>
        <w:pStyle w:val="1"/>
        <w:rPr>
          <w:sz w:val="18"/>
          <w:szCs w:val="18"/>
        </w:rPr>
      </w:pPr>
      <w:r>
        <w:rPr>
          <w:sz w:val="18"/>
          <w:szCs w:val="18"/>
        </w:rPr>
        <w:t>ТАРИФНЫЕ ПЛАНЫ</w:t>
      </w:r>
    </w:p>
    <w:p w14:paraId="67525A57" w14:textId="5D60A3E7" w:rsidR="005F1C90" w:rsidRDefault="005F1C90" w:rsidP="005F1C90"/>
    <w:tbl>
      <w:tblPr>
        <w:tblStyle w:val="ab"/>
        <w:tblW w:w="10910" w:type="dxa"/>
        <w:tblLook w:val="04A0" w:firstRow="1" w:lastRow="0" w:firstColumn="1" w:lastColumn="0" w:noHBand="0" w:noVBand="1"/>
      </w:tblPr>
      <w:tblGrid>
        <w:gridCol w:w="2408"/>
        <w:gridCol w:w="8502"/>
      </w:tblGrid>
      <w:tr w:rsidR="002804F5" w:rsidRPr="002804F5" w14:paraId="468C301A" w14:textId="77777777" w:rsidTr="002804F5">
        <w:tc>
          <w:tcPr>
            <w:tcW w:w="2408" w:type="dxa"/>
          </w:tcPr>
          <w:p w14:paraId="0A8D1E31" w14:textId="63CA1383" w:rsidR="002804F5" w:rsidRPr="002804F5" w:rsidRDefault="002804F5" w:rsidP="005F1C90">
            <w:pPr>
              <w:ind w:firstLine="0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Тарифный план</w:t>
            </w:r>
          </w:p>
        </w:tc>
        <w:tc>
          <w:tcPr>
            <w:tcW w:w="8502" w:type="dxa"/>
          </w:tcPr>
          <w:p w14:paraId="62CBFBEA" w14:textId="19B8A2C4" w:rsidR="002804F5" w:rsidRPr="002804F5" w:rsidRDefault="002804F5" w:rsidP="005F1C90">
            <w:pPr>
              <w:ind w:firstLine="0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Опциональный состав 1С:КП</w:t>
            </w:r>
          </w:p>
        </w:tc>
      </w:tr>
      <w:tr w:rsidR="002804F5" w:rsidRPr="002804F5" w14:paraId="11484A72" w14:textId="77777777" w:rsidTr="002804F5">
        <w:tc>
          <w:tcPr>
            <w:tcW w:w="2408" w:type="dxa"/>
          </w:tcPr>
          <w:p w14:paraId="205AA97D" w14:textId="5BF0ED9E" w:rsidR="002804F5" w:rsidRPr="002804F5" w:rsidRDefault="00404B35" w:rsidP="002804F5">
            <w:pPr>
              <w:ind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1С: </w:t>
            </w:r>
            <w:r w:rsidR="002804F5" w:rsidRPr="002804F5">
              <w:rPr>
                <w:b/>
                <w:sz w:val="18"/>
                <w:szCs w:val="18"/>
              </w:rPr>
              <w:t>КП БАЗОВЫЙ</w:t>
            </w:r>
          </w:p>
        </w:tc>
        <w:tc>
          <w:tcPr>
            <w:tcW w:w="8502" w:type="dxa"/>
          </w:tcPr>
          <w:p w14:paraId="249ACA23" w14:textId="0FA95040" w:rsidR="002804F5" w:rsidRPr="002804F5" w:rsidRDefault="002804F5" w:rsidP="002804F5">
            <w:pPr>
              <w:pStyle w:val="af"/>
              <w:numPr>
                <w:ilvl w:val="0"/>
                <w:numId w:val="31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Право регистрации на</w:t>
            </w:r>
            <w:r w:rsidRPr="002804F5">
              <w:rPr>
                <w:sz w:val="18"/>
                <w:szCs w:val="18"/>
              </w:rPr>
              <w:t xml:space="preserve"> Портале 1С:ИТС</w:t>
            </w:r>
            <w:r w:rsidRPr="002804F5">
              <w:rPr>
                <w:color w:val="000000"/>
                <w:sz w:val="18"/>
                <w:szCs w:val="18"/>
              </w:rPr>
              <w:t xml:space="preserve"> для доступа к web-серверу обновлений «1С» (portal.1c.ru) (один пользователь);</w:t>
            </w:r>
          </w:p>
          <w:p w14:paraId="61497382" w14:textId="77777777" w:rsidR="002804F5" w:rsidRPr="002804F5" w:rsidRDefault="002804F5" w:rsidP="002804F5">
            <w:pPr>
              <w:pStyle w:val="af"/>
              <w:numPr>
                <w:ilvl w:val="0"/>
                <w:numId w:val="31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типовым регламентированным формам отчетности для ПП 1С, выпускаемые фирмой «1С» (неограниченно);</w:t>
            </w:r>
          </w:p>
          <w:p w14:paraId="59E1376A" w14:textId="77777777" w:rsidR="002804F5" w:rsidRPr="002804F5" w:rsidRDefault="002804F5" w:rsidP="002804F5">
            <w:pPr>
              <w:pStyle w:val="af"/>
              <w:numPr>
                <w:ilvl w:val="0"/>
                <w:numId w:val="31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новым релизам типовых конфигураций ПП 1С по мере их выпуска фирмой «1С» (неограниченно);</w:t>
            </w:r>
          </w:p>
          <w:p w14:paraId="3017BAA5" w14:textId="77777777" w:rsidR="002804F5" w:rsidRPr="002804F5" w:rsidRDefault="002804F5" w:rsidP="002804F5">
            <w:pPr>
              <w:pStyle w:val="af"/>
              <w:numPr>
                <w:ilvl w:val="0"/>
                <w:numId w:val="31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сервисам Портала 1С:ИТС;</w:t>
            </w:r>
          </w:p>
          <w:p w14:paraId="175169F2" w14:textId="501A40BF" w:rsidR="002804F5" w:rsidRPr="00667E7C" w:rsidRDefault="002804F5" w:rsidP="00667E7C">
            <w:pPr>
              <w:pStyle w:val="af"/>
              <w:numPr>
                <w:ilvl w:val="1"/>
                <w:numId w:val="31"/>
              </w:numPr>
              <w:ind w:hanging="469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1С-ЭДО (отправка — 50 комплектов документов в месяц, получение — неограниченно);</w:t>
            </w:r>
          </w:p>
          <w:p w14:paraId="295A2143" w14:textId="0C2BD479" w:rsidR="002804F5" w:rsidRPr="002804F5" w:rsidRDefault="002804F5" w:rsidP="002804F5">
            <w:pPr>
              <w:pStyle w:val="af"/>
              <w:numPr>
                <w:ilvl w:val="1"/>
                <w:numId w:val="31"/>
              </w:numPr>
              <w:ind w:hanging="469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1С:Сверка 2.0 (неограниченно);</w:t>
            </w:r>
          </w:p>
          <w:p w14:paraId="01BAD199" w14:textId="77777777" w:rsidR="002804F5" w:rsidRPr="002804F5" w:rsidRDefault="002804F5" w:rsidP="002804F5">
            <w:pPr>
              <w:pStyle w:val="af"/>
              <w:numPr>
                <w:ilvl w:val="1"/>
                <w:numId w:val="31"/>
              </w:numPr>
              <w:ind w:hanging="469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1С:ДиректБанк (неограниченно);</w:t>
            </w:r>
          </w:p>
          <w:p w14:paraId="77078E48" w14:textId="77777777" w:rsidR="002804F5" w:rsidRPr="002804F5" w:rsidRDefault="002804F5" w:rsidP="002804F5">
            <w:pPr>
              <w:pStyle w:val="af"/>
              <w:numPr>
                <w:ilvl w:val="1"/>
                <w:numId w:val="31"/>
              </w:numPr>
              <w:ind w:hanging="469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1С:Бизнес-сеть. Торговая площадка с ЭДО без электронной подписи (неограниченно);</w:t>
            </w:r>
          </w:p>
          <w:p w14:paraId="77EA46BB" w14:textId="0F08DE20" w:rsidR="002804F5" w:rsidRPr="002804F5" w:rsidRDefault="002804F5" w:rsidP="002804F5">
            <w:pPr>
              <w:pStyle w:val="af"/>
              <w:numPr>
                <w:ilvl w:val="1"/>
                <w:numId w:val="31"/>
              </w:numPr>
              <w:ind w:hanging="469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1С:Номенклатура (5 000 карточек);</w:t>
            </w:r>
          </w:p>
          <w:p w14:paraId="5FA2D804" w14:textId="77777777" w:rsidR="002804F5" w:rsidRPr="002804F5" w:rsidRDefault="002804F5" w:rsidP="002804F5">
            <w:pPr>
              <w:pStyle w:val="af"/>
              <w:numPr>
                <w:ilvl w:val="0"/>
                <w:numId w:val="31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 xml:space="preserve">Доступ к электронному варианту журнала «БУХ.1С» (неограниченно); </w:t>
            </w:r>
          </w:p>
          <w:p w14:paraId="05460539" w14:textId="77777777" w:rsidR="002804F5" w:rsidRPr="002804F5" w:rsidRDefault="002804F5" w:rsidP="002804F5">
            <w:pPr>
              <w:pStyle w:val="af"/>
              <w:numPr>
                <w:ilvl w:val="0"/>
                <w:numId w:val="31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линии консультаций фирмы «1С» по телефону (495)9561181 или по e-mail: HLine@1c.ru (неограниченно);</w:t>
            </w:r>
          </w:p>
          <w:p w14:paraId="5124F142" w14:textId="77777777" w:rsidR="002804F5" w:rsidRPr="002804F5" w:rsidRDefault="002804F5" w:rsidP="002804F5">
            <w:pPr>
              <w:pStyle w:val="af"/>
              <w:ind w:left="360" w:firstLine="0"/>
              <w:rPr>
                <w:sz w:val="18"/>
                <w:szCs w:val="18"/>
              </w:rPr>
            </w:pPr>
          </w:p>
        </w:tc>
      </w:tr>
      <w:tr w:rsidR="002804F5" w:rsidRPr="002804F5" w14:paraId="47559473" w14:textId="77777777" w:rsidTr="002804F5">
        <w:tc>
          <w:tcPr>
            <w:tcW w:w="2408" w:type="dxa"/>
          </w:tcPr>
          <w:p w14:paraId="1E81E6C8" w14:textId="7E6DD06D" w:rsidR="002804F5" w:rsidRPr="002804F5" w:rsidRDefault="00404B35" w:rsidP="002804F5">
            <w:pPr>
              <w:ind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1С: </w:t>
            </w:r>
            <w:r w:rsidR="002804F5" w:rsidRPr="002804F5">
              <w:rPr>
                <w:b/>
                <w:sz w:val="18"/>
                <w:szCs w:val="18"/>
              </w:rPr>
              <w:t>КП ПРОФ</w:t>
            </w:r>
          </w:p>
        </w:tc>
        <w:tc>
          <w:tcPr>
            <w:tcW w:w="8502" w:type="dxa"/>
          </w:tcPr>
          <w:p w14:paraId="2BF784D0" w14:textId="656F9954" w:rsidR="002804F5" w:rsidRPr="002804F5" w:rsidRDefault="002804F5" w:rsidP="002804F5">
            <w:pPr>
              <w:pStyle w:val="af"/>
              <w:numPr>
                <w:ilvl w:val="0"/>
                <w:numId w:val="33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Право регистрации на</w:t>
            </w:r>
            <w:r w:rsidRPr="002804F5">
              <w:rPr>
                <w:sz w:val="18"/>
                <w:szCs w:val="18"/>
              </w:rPr>
              <w:t xml:space="preserve"> Портале 1С:ИТС</w:t>
            </w:r>
            <w:r w:rsidRPr="002804F5">
              <w:rPr>
                <w:color w:val="000000"/>
                <w:sz w:val="18"/>
                <w:szCs w:val="18"/>
              </w:rPr>
              <w:t xml:space="preserve"> для доступа к web-серверу обновлений «1С» (portal.1c.ru) (один пользователь);</w:t>
            </w:r>
          </w:p>
          <w:p w14:paraId="51AEEA6A" w14:textId="64ED3319" w:rsidR="002804F5" w:rsidRPr="002804F5" w:rsidRDefault="002804F5" w:rsidP="002804F5">
            <w:pPr>
              <w:pStyle w:val="af"/>
              <w:numPr>
                <w:ilvl w:val="0"/>
                <w:numId w:val="33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типовым регламентированным формам отчетности для ПП 1С, выпускаемые фирмой «1С» (неограниченно);</w:t>
            </w:r>
          </w:p>
          <w:p w14:paraId="3E63CFF5" w14:textId="41D52359" w:rsidR="002804F5" w:rsidRPr="002804F5" w:rsidRDefault="002804F5" w:rsidP="002804F5">
            <w:pPr>
              <w:pStyle w:val="af"/>
              <w:numPr>
                <w:ilvl w:val="0"/>
                <w:numId w:val="33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новым релизам типовых конфигураций ПП 1С по мере их выпуска фирмой «1С» (неограниченно);</w:t>
            </w:r>
          </w:p>
          <w:p w14:paraId="162DAF9D" w14:textId="5343BDB0" w:rsidR="002804F5" w:rsidRPr="002804F5" w:rsidRDefault="002804F5" w:rsidP="002804F5">
            <w:pPr>
              <w:pStyle w:val="af"/>
              <w:numPr>
                <w:ilvl w:val="0"/>
                <w:numId w:val="33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сервисам Портала 1С:ИТС;</w:t>
            </w:r>
          </w:p>
          <w:p w14:paraId="1F3DFE10" w14:textId="77777777" w:rsidR="002804F5" w:rsidRPr="002804F5" w:rsidRDefault="002804F5" w:rsidP="002804F5">
            <w:pPr>
              <w:pStyle w:val="af"/>
              <w:numPr>
                <w:ilvl w:val="1"/>
                <w:numId w:val="33"/>
              </w:numPr>
              <w:ind w:hanging="469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1С:Контрагент (7200 автозаполнений, 360 «Досье контрагента»);</w:t>
            </w:r>
          </w:p>
          <w:p w14:paraId="39A7EAF2" w14:textId="77777777" w:rsidR="002804F5" w:rsidRPr="002804F5" w:rsidRDefault="002804F5" w:rsidP="002804F5">
            <w:pPr>
              <w:pStyle w:val="af"/>
              <w:numPr>
                <w:ilvl w:val="1"/>
                <w:numId w:val="33"/>
              </w:numPr>
              <w:ind w:hanging="469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1С-Отчетность (один индивидуальный предприниматель или одно юридическое + неограниченное количество обособленных подразделений для сдачи ФНС);</w:t>
            </w:r>
          </w:p>
          <w:p w14:paraId="71B6EA0E" w14:textId="68D0D97C" w:rsidR="002804F5" w:rsidRPr="002804F5" w:rsidRDefault="002804F5" w:rsidP="002804F5">
            <w:pPr>
              <w:pStyle w:val="af"/>
              <w:numPr>
                <w:ilvl w:val="1"/>
                <w:numId w:val="33"/>
              </w:numPr>
              <w:ind w:hanging="469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1С-ЭДО (отправка — 100 комплектов документов в месяц, получение — неограниченно);</w:t>
            </w:r>
          </w:p>
          <w:p w14:paraId="113E1AFE" w14:textId="2F344E01" w:rsidR="002804F5" w:rsidRPr="002804F5" w:rsidRDefault="002804F5" w:rsidP="002804F5">
            <w:pPr>
              <w:pStyle w:val="af"/>
              <w:numPr>
                <w:ilvl w:val="1"/>
                <w:numId w:val="33"/>
              </w:numPr>
              <w:ind w:hanging="469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Информационная система 1С:ИТС (один пользователь);</w:t>
            </w:r>
          </w:p>
          <w:p w14:paraId="656569B9" w14:textId="77777777" w:rsidR="002804F5" w:rsidRPr="002804F5" w:rsidRDefault="002804F5" w:rsidP="002804F5">
            <w:pPr>
              <w:pStyle w:val="af"/>
              <w:numPr>
                <w:ilvl w:val="1"/>
                <w:numId w:val="33"/>
              </w:numPr>
              <w:ind w:hanging="469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1С:Лекторий (до трех человек от одной организации);</w:t>
            </w:r>
          </w:p>
          <w:p w14:paraId="61C7EE44" w14:textId="77777777" w:rsidR="002804F5" w:rsidRPr="002804F5" w:rsidRDefault="002804F5" w:rsidP="002804F5">
            <w:pPr>
              <w:pStyle w:val="af"/>
              <w:numPr>
                <w:ilvl w:val="1"/>
                <w:numId w:val="33"/>
              </w:numPr>
              <w:ind w:hanging="469"/>
              <w:rPr>
                <w:color w:val="000000"/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Регистрация</w:t>
            </w:r>
            <w:r w:rsidRPr="002804F5">
              <w:rPr>
                <w:color w:val="000000"/>
                <w:sz w:val="18"/>
                <w:szCs w:val="18"/>
              </w:rPr>
              <w:t xml:space="preserve"> в сервисе удаленной поддержки «1С:Коннект» (a-data.pro/connect) (три пользователя);</w:t>
            </w:r>
          </w:p>
          <w:p w14:paraId="022463B6" w14:textId="77777777" w:rsidR="002804F5" w:rsidRPr="002804F5" w:rsidRDefault="002804F5" w:rsidP="002804F5">
            <w:pPr>
              <w:pStyle w:val="af"/>
              <w:numPr>
                <w:ilvl w:val="1"/>
                <w:numId w:val="33"/>
              </w:numPr>
              <w:ind w:hanging="469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1С:Облачный архив (20 Gb дискового пространства);</w:t>
            </w:r>
          </w:p>
          <w:p w14:paraId="1A156A3D" w14:textId="77777777" w:rsidR="002804F5" w:rsidRPr="002804F5" w:rsidRDefault="002804F5" w:rsidP="002804F5">
            <w:pPr>
              <w:pStyle w:val="af"/>
              <w:numPr>
                <w:ilvl w:val="1"/>
                <w:numId w:val="33"/>
              </w:numPr>
              <w:ind w:hanging="469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1С:Линк (доступ к двум информационным базам ПП 1С);</w:t>
            </w:r>
          </w:p>
          <w:p w14:paraId="169E3826" w14:textId="00FFBE7C" w:rsidR="002804F5" w:rsidRPr="002804F5" w:rsidRDefault="002804F5" w:rsidP="002804F5">
            <w:pPr>
              <w:pStyle w:val="af"/>
              <w:numPr>
                <w:ilvl w:val="1"/>
                <w:numId w:val="33"/>
              </w:numPr>
              <w:ind w:hanging="469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1С:Сверка 2.0 (неограниченно);</w:t>
            </w:r>
          </w:p>
          <w:p w14:paraId="4EDCD448" w14:textId="387B4858" w:rsidR="002804F5" w:rsidRPr="002804F5" w:rsidRDefault="002804F5" w:rsidP="002804F5">
            <w:pPr>
              <w:pStyle w:val="af"/>
              <w:numPr>
                <w:ilvl w:val="1"/>
                <w:numId w:val="33"/>
              </w:numPr>
              <w:ind w:hanging="469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1С:ДиректБанк (неограниченно);</w:t>
            </w:r>
          </w:p>
          <w:p w14:paraId="08C8BD21" w14:textId="6C933268" w:rsidR="002804F5" w:rsidRPr="002804F5" w:rsidRDefault="002804F5" w:rsidP="002804F5">
            <w:pPr>
              <w:pStyle w:val="af"/>
              <w:numPr>
                <w:ilvl w:val="1"/>
                <w:numId w:val="33"/>
              </w:numPr>
              <w:ind w:hanging="469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1С:Бизнес-сеть. Торговая площадка с ЭДО без электронной подписи (неограниченно);</w:t>
            </w:r>
          </w:p>
          <w:p w14:paraId="2CF5DDE0" w14:textId="77777777" w:rsidR="002804F5" w:rsidRPr="002804F5" w:rsidRDefault="002804F5" w:rsidP="002804F5">
            <w:pPr>
              <w:pStyle w:val="af"/>
              <w:numPr>
                <w:ilvl w:val="1"/>
                <w:numId w:val="33"/>
              </w:numPr>
              <w:ind w:hanging="469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1С:Предприятие через Интернет (5 одновременных сеансов работы, 10 информационных баз);</w:t>
            </w:r>
          </w:p>
          <w:p w14:paraId="15CBD5FE" w14:textId="77777777" w:rsidR="002804F5" w:rsidRPr="002804F5" w:rsidRDefault="002804F5" w:rsidP="002804F5">
            <w:pPr>
              <w:pStyle w:val="af"/>
              <w:numPr>
                <w:ilvl w:val="1"/>
                <w:numId w:val="33"/>
              </w:numPr>
              <w:ind w:hanging="469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1С:Подпись (одна лицензия для оформления квалифицированного сертификата для ЭДО или регистрации онлайн-касс в ФНС)</w:t>
            </w:r>
          </w:p>
          <w:p w14:paraId="180C4ED7" w14:textId="6601A2D6" w:rsidR="002804F5" w:rsidRPr="002804F5" w:rsidRDefault="002804F5" w:rsidP="002804F5">
            <w:pPr>
              <w:pStyle w:val="af"/>
              <w:numPr>
                <w:ilvl w:val="1"/>
                <w:numId w:val="33"/>
              </w:numPr>
              <w:ind w:hanging="469"/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1С:Номенклатура (10 000 карточек);</w:t>
            </w:r>
          </w:p>
          <w:p w14:paraId="255F4B29" w14:textId="0C29CE94" w:rsidR="002804F5" w:rsidRPr="002804F5" w:rsidRDefault="002804F5" w:rsidP="002804F5">
            <w:pPr>
              <w:pStyle w:val="af"/>
              <w:numPr>
                <w:ilvl w:val="1"/>
                <w:numId w:val="33"/>
              </w:numPr>
              <w:ind w:hanging="469"/>
              <w:rPr>
                <w:color w:val="000000"/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 xml:space="preserve">1С:Бизнес-обучение. </w:t>
            </w:r>
            <w:r w:rsidRPr="002804F5">
              <w:rPr>
                <w:color w:val="000000"/>
                <w:sz w:val="18"/>
                <w:szCs w:val="18"/>
              </w:rPr>
              <w:t xml:space="preserve">Онлайн-обучение для генеральных директоров и других топ-менеджеров (Доступ к 1 курсу в месяц); </w:t>
            </w:r>
          </w:p>
          <w:p w14:paraId="53D32BAD" w14:textId="1E413097" w:rsidR="002804F5" w:rsidRPr="002804F5" w:rsidRDefault="002804F5" w:rsidP="002804F5">
            <w:pPr>
              <w:pStyle w:val="af"/>
              <w:numPr>
                <w:ilvl w:val="0"/>
                <w:numId w:val="33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линии консультаций фирмы «1С» по телефону (495)9561181 или по e-mail: HLine@1c.ru (неограниченно);</w:t>
            </w:r>
          </w:p>
          <w:p w14:paraId="787F510F" w14:textId="77777777" w:rsidR="002804F5" w:rsidRPr="002804F5" w:rsidRDefault="002804F5" w:rsidP="002804F5">
            <w:pPr>
              <w:pStyle w:val="af"/>
              <w:ind w:left="360" w:firstLine="0"/>
              <w:rPr>
                <w:sz w:val="18"/>
                <w:szCs w:val="18"/>
              </w:rPr>
            </w:pPr>
          </w:p>
        </w:tc>
      </w:tr>
      <w:tr w:rsidR="002804F5" w:rsidRPr="002804F5" w14:paraId="5664FE19" w14:textId="77777777" w:rsidTr="002804F5">
        <w:tc>
          <w:tcPr>
            <w:tcW w:w="2408" w:type="dxa"/>
          </w:tcPr>
          <w:p w14:paraId="3935B954" w14:textId="0D2E34B3" w:rsidR="002804F5" w:rsidRPr="002804F5" w:rsidRDefault="00404B35" w:rsidP="002804F5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1С: </w:t>
            </w:r>
            <w:r w:rsidR="002804F5" w:rsidRPr="002804F5">
              <w:rPr>
                <w:b/>
                <w:sz w:val="18"/>
                <w:szCs w:val="18"/>
              </w:rPr>
              <w:t>КП БЮДЖЕТ БАЗОВЫЙ</w:t>
            </w:r>
          </w:p>
        </w:tc>
        <w:tc>
          <w:tcPr>
            <w:tcW w:w="8502" w:type="dxa"/>
          </w:tcPr>
          <w:p w14:paraId="5D13A9C6" w14:textId="189E1908" w:rsidR="002804F5" w:rsidRPr="002804F5" w:rsidRDefault="002804F5" w:rsidP="002804F5">
            <w:pPr>
              <w:pStyle w:val="af"/>
              <w:ind w:left="360" w:firstLine="0"/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Опциональный состав уровня КП БАЗОВЫЙ для ПП 1С «1С:Бухгалтерия государственного учреждения 8», «1С:Зарплата и кадры государственного учреждения 8» и других программ 1С;</w:t>
            </w:r>
          </w:p>
        </w:tc>
      </w:tr>
      <w:tr w:rsidR="002804F5" w:rsidRPr="002804F5" w14:paraId="26D2A697" w14:textId="77777777" w:rsidTr="002804F5">
        <w:tc>
          <w:tcPr>
            <w:tcW w:w="2408" w:type="dxa"/>
          </w:tcPr>
          <w:p w14:paraId="1F9EC49E" w14:textId="245EA535" w:rsidR="002804F5" w:rsidRPr="002804F5" w:rsidRDefault="00404B35" w:rsidP="002804F5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1С: </w:t>
            </w:r>
            <w:r w:rsidR="002804F5" w:rsidRPr="002804F5">
              <w:rPr>
                <w:b/>
                <w:sz w:val="18"/>
                <w:szCs w:val="18"/>
              </w:rPr>
              <w:t>КП БЮДЖЕТ ПРОФ</w:t>
            </w:r>
          </w:p>
        </w:tc>
        <w:tc>
          <w:tcPr>
            <w:tcW w:w="8502" w:type="dxa"/>
          </w:tcPr>
          <w:p w14:paraId="15DD3CC7" w14:textId="77777777" w:rsidR="002804F5" w:rsidRPr="002804F5" w:rsidRDefault="002804F5" w:rsidP="002804F5">
            <w:pPr>
              <w:pStyle w:val="af"/>
              <w:ind w:left="360" w:firstLine="0"/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Опциональный состав уровня КП ПРОФ с дополнительным доступом к:</w:t>
            </w:r>
          </w:p>
          <w:p w14:paraId="1D999D43" w14:textId="77777777" w:rsidR="002804F5" w:rsidRPr="002804F5" w:rsidRDefault="002804F5" w:rsidP="002804F5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методические материалы и документация по настройке и эффективному использованию продуктов «1С:Бухгалтерия государственного учреждения 8», «1С:Зарплата и кадры государственного учреждения 8» и других программ 1С;</w:t>
            </w:r>
          </w:p>
          <w:p w14:paraId="28E9A7AF" w14:textId="491DC361" w:rsidR="002804F5" w:rsidRPr="002804F5" w:rsidRDefault="002804F5" w:rsidP="002804F5">
            <w:pPr>
              <w:pStyle w:val="af"/>
              <w:ind w:left="360" w:firstLine="0"/>
              <w:rPr>
                <w:color w:val="000000"/>
                <w:sz w:val="18"/>
                <w:szCs w:val="18"/>
              </w:rPr>
            </w:pPr>
          </w:p>
        </w:tc>
      </w:tr>
      <w:tr w:rsidR="002804F5" w:rsidRPr="002804F5" w14:paraId="1B9979EC" w14:textId="77777777" w:rsidTr="002804F5">
        <w:tc>
          <w:tcPr>
            <w:tcW w:w="2408" w:type="dxa"/>
          </w:tcPr>
          <w:p w14:paraId="229464BE" w14:textId="5BB4DBAD" w:rsidR="002804F5" w:rsidRPr="002804F5" w:rsidRDefault="00404B35" w:rsidP="00334AAD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1С: </w:t>
            </w:r>
            <w:r w:rsidR="002804F5" w:rsidRPr="002804F5">
              <w:rPr>
                <w:b/>
                <w:sz w:val="18"/>
                <w:szCs w:val="18"/>
              </w:rPr>
              <w:t>КП РИТЭЙЛ БАЗОВЫЙ</w:t>
            </w:r>
          </w:p>
        </w:tc>
        <w:tc>
          <w:tcPr>
            <w:tcW w:w="8502" w:type="dxa"/>
          </w:tcPr>
          <w:p w14:paraId="31E98A8A" w14:textId="77777777" w:rsidR="002804F5" w:rsidRPr="002804F5" w:rsidRDefault="002804F5" w:rsidP="00334AAD">
            <w:pPr>
              <w:pStyle w:val="af"/>
              <w:numPr>
                <w:ilvl w:val="0"/>
                <w:numId w:val="37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Право регистрации на</w:t>
            </w:r>
            <w:r w:rsidRPr="002804F5">
              <w:rPr>
                <w:sz w:val="18"/>
                <w:szCs w:val="18"/>
              </w:rPr>
              <w:t xml:space="preserve"> Портале 1С:ИТС</w:t>
            </w:r>
            <w:r w:rsidRPr="002804F5">
              <w:rPr>
                <w:color w:val="000000"/>
                <w:sz w:val="18"/>
                <w:szCs w:val="18"/>
              </w:rPr>
              <w:t xml:space="preserve"> для доступа к web-серверу обновлений «1С» (portal.1c.ru) (один пользователь);</w:t>
            </w:r>
          </w:p>
          <w:p w14:paraId="6774AED7" w14:textId="77777777" w:rsidR="002804F5" w:rsidRPr="002804F5" w:rsidRDefault="002804F5" w:rsidP="00334AAD">
            <w:pPr>
              <w:pStyle w:val="af"/>
              <w:numPr>
                <w:ilvl w:val="0"/>
                <w:numId w:val="37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типовым регламентированным формам отчетности для ПП 1С, выпускаемые фирмой «1С» (неограниченно);</w:t>
            </w:r>
          </w:p>
          <w:p w14:paraId="02645EBA" w14:textId="77777777" w:rsidR="002804F5" w:rsidRPr="002804F5" w:rsidRDefault="002804F5" w:rsidP="00334AAD">
            <w:pPr>
              <w:pStyle w:val="af"/>
              <w:numPr>
                <w:ilvl w:val="0"/>
                <w:numId w:val="37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новым релизам типовых конфигураций ПП 1С по мере их выпуска фирмой «1С» (неограниченно);</w:t>
            </w:r>
          </w:p>
          <w:p w14:paraId="5F92B945" w14:textId="77777777" w:rsidR="002804F5" w:rsidRPr="002804F5" w:rsidRDefault="002804F5" w:rsidP="00334AAD">
            <w:pPr>
              <w:pStyle w:val="af"/>
              <w:numPr>
                <w:ilvl w:val="0"/>
                <w:numId w:val="37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сервисам Портала 1С:ИТС;</w:t>
            </w:r>
          </w:p>
          <w:p w14:paraId="1ADA72A6" w14:textId="6D638B42" w:rsidR="002804F5" w:rsidRPr="002804F5" w:rsidRDefault="002804F5" w:rsidP="00334AAD">
            <w:pPr>
              <w:pStyle w:val="af"/>
              <w:numPr>
                <w:ilvl w:val="1"/>
                <w:numId w:val="37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 xml:space="preserve">1С-Товары (Один магазин (тариф «1С-Товары 300» - автозаказ на 300 товаров, анализ работы розничного магазина или сети магазинов и «1С-Ритейл Чекер»). </w:t>
            </w:r>
          </w:p>
          <w:p w14:paraId="496D07F8" w14:textId="77777777" w:rsidR="002804F5" w:rsidRPr="002804F5" w:rsidRDefault="002804F5" w:rsidP="00334AAD">
            <w:pPr>
              <w:pStyle w:val="af"/>
              <w:numPr>
                <w:ilvl w:val="1"/>
                <w:numId w:val="37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1С-ОФД (Подключение к ОФД одной онлайн-кассы)</w:t>
            </w:r>
          </w:p>
          <w:p w14:paraId="76D7A1BD" w14:textId="77777777" w:rsidR="002804F5" w:rsidRPr="002804F5" w:rsidRDefault="002804F5" w:rsidP="00334AAD">
            <w:pPr>
              <w:pStyle w:val="af"/>
              <w:numPr>
                <w:ilvl w:val="1"/>
                <w:numId w:val="37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1С:Подпись (одна лицензия для оформления квалифицированного сертификата)</w:t>
            </w:r>
          </w:p>
          <w:p w14:paraId="4964B809" w14:textId="77777777" w:rsidR="002804F5" w:rsidRPr="002804F5" w:rsidRDefault="002804F5" w:rsidP="00334AAD">
            <w:pPr>
              <w:pStyle w:val="af"/>
              <w:numPr>
                <w:ilvl w:val="1"/>
                <w:numId w:val="37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1С:Бизнес-сеть. Торговая площадка с ЭДО без электронной подписи (неограниченно);</w:t>
            </w:r>
          </w:p>
          <w:p w14:paraId="37F50C29" w14:textId="6BCA8710" w:rsidR="002804F5" w:rsidRPr="002804F5" w:rsidRDefault="002804F5" w:rsidP="00334AAD">
            <w:pPr>
              <w:pStyle w:val="af"/>
              <w:numPr>
                <w:ilvl w:val="1"/>
                <w:numId w:val="37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1С:Номенклатура (10 000 карточек);</w:t>
            </w:r>
          </w:p>
          <w:p w14:paraId="7606902B" w14:textId="3B6D56F1" w:rsidR="002804F5" w:rsidRPr="002804F5" w:rsidRDefault="002804F5" w:rsidP="002804F5">
            <w:pPr>
              <w:pStyle w:val="af"/>
              <w:numPr>
                <w:ilvl w:val="1"/>
                <w:numId w:val="37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1С-ЭДО (отправка — 50 комплектов документов в месяц, получение — неограниченно);</w:t>
            </w:r>
          </w:p>
          <w:p w14:paraId="04E4B5FD" w14:textId="5494A67C" w:rsidR="002804F5" w:rsidRPr="002804F5" w:rsidRDefault="002804F5" w:rsidP="00334AAD">
            <w:pPr>
              <w:pStyle w:val="af"/>
              <w:numPr>
                <w:ilvl w:val="1"/>
                <w:numId w:val="37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1С:Контрагент (240 автозаполнений, 36 «Досье контрагента»);</w:t>
            </w:r>
          </w:p>
          <w:p w14:paraId="0C766025" w14:textId="77777777" w:rsidR="002804F5" w:rsidRPr="002804F5" w:rsidRDefault="002804F5" w:rsidP="00334AAD">
            <w:pPr>
              <w:pStyle w:val="af"/>
              <w:numPr>
                <w:ilvl w:val="1"/>
                <w:numId w:val="37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Информационная система 1С:ИТС (один пользователь), в том числе доступ к:</w:t>
            </w:r>
          </w:p>
          <w:p w14:paraId="34532FA1" w14:textId="77777777" w:rsidR="002804F5" w:rsidRPr="002804F5" w:rsidRDefault="002804F5" w:rsidP="00334AAD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lastRenderedPageBreak/>
              <w:t>справочнику по контрольно-кассовой технике и ответы на распространенные вопросы по ее использованию;</w:t>
            </w:r>
          </w:p>
          <w:p w14:paraId="7656F233" w14:textId="77777777" w:rsidR="002804F5" w:rsidRPr="002804F5" w:rsidRDefault="002804F5" w:rsidP="00334AAD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справочнику по ЕГАИС;</w:t>
            </w:r>
          </w:p>
          <w:p w14:paraId="00969002" w14:textId="77777777" w:rsidR="002804F5" w:rsidRPr="002804F5" w:rsidRDefault="002804F5" w:rsidP="00334AAD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справочнику по электронному документообороту и его применению в программах 1С;</w:t>
            </w:r>
          </w:p>
          <w:p w14:paraId="2B1F4B69" w14:textId="77777777" w:rsidR="002804F5" w:rsidRPr="002804F5" w:rsidRDefault="002804F5" w:rsidP="00334AAD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справочнику по универсальному передаточному документу и его применению в программах 1С;</w:t>
            </w:r>
          </w:p>
          <w:p w14:paraId="6A9CB4D7" w14:textId="77777777" w:rsidR="002804F5" w:rsidRPr="002804F5" w:rsidRDefault="002804F5" w:rsidP="00334AAD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справочнику по универсальному корректировочному документу и его применению в программах 1С;</w:t>
            </w:r>
          </w:p>
          <w:p w14:paraId="18D27C34" w14:textId="77777777" w:rsidR="002804F5" w:rsidRPr="002804F5" w:rsidRDefault="002804F5" w:rsidP="00334AAD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справочнику по договорам и налоговым последствиям при их заключении;</w:t>
            </w:r>
          </w:p>
          <w:p w14:paraId="5DF39BD3" w14:textId="77777777" w:rsidR="002804F5" w:rsidRPr="002804F5" w:rsidRDefault="002804F5" w:rsidP="00334AAD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правовому справочнику руководителя по ведению бизнеса;</w:t>
            </w:r>
          </w:p>
          <w:p w14:paraId="576BF734" w14:textId="694422E4" w:rsidR="002804F5" w:rsidRPr="002804F5" w:rsidRDefault="002804F5" w:rsidP="00334AAD">
            <w:pPr>
              <w:pStyle w:val="af"/>
              <w:numPr>
                <w:ilvl w:val="1"/>
                <w:numId w:val="37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Регистрация</w:t>
            </w:r>
            <w:r w:rsidRPr="002804F5">
              <w:rPr>
                <w:color w:val="000000"/>
                <w:sz w:val="18"/>
                <w:szCs w:val="18"/>
              </w:rPr>
              <w:t xml:space="preserve"> в сервисе удаленной поддержки «1С:Коннект» (a-data.pro/connect) (один пользователь);</w:t>
            </w:r>
          </w:p>
          <w:p w14:paraId="0066FB3C" w14:textId="77777777" w:rsidR="002804F5" w:rsidRPr="002804F5" w:rsidRDefault="002804F5" w:rsidP="00334AAD">
            <w:pPr>
              <w:pStyle w:val="af"/>
              <w:numPr>
                <w:ilvl w:val="1"/>
                <w:numId w:val="37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1С:Сверка 2.0 (неограниченно);</w:t>
            </w:r>
          </w:p>
          <w:p w14:paraId="09C0CF6B" w14:textId="77777777" w:rsidR="002804F5" w:rsidRPr="002804F5" w:rsidRDefault="002804F5" w:rsidP="00334AAD">
            <w:pPr>
              <w:pStyle w:val="af"/>
              <w:numPr>
                <w:ilvl w:val="1"/>
                <w:numId w:val="37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1С:ДиректБанк (неограниченно);</w:t>
            </w:r>
          </w:p>
          <w:p w14:paraId="44E1EC34" w14:textId="77777777" w:rsidR="002804F5" w:rsidRPr="002804F5" w:rsidRDefault="002804F5" w:rsidP="00334AAD">
            <w:pPr>
              <w:pStyle w:val="af"/>
              <w:numPr>
                <w:ilvl w:val="1"/>
                <w:numId w:val="37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 xml:space="preserve">mag1c - Автоматическое создание веб-витрины бизнеса из программы 1С для приема заказов или старта продаж через интернет (500 заказов в месяц) </w:t>
            </w:r>
          </w:p>
          <w:p w14:paraId="406FD1A4" w14:textId="77777777" w:rsidR="002804F5" w:rsidRPr="002804F5" w:rsidRDefault="002804F5" w:rsidP="00334AAD">
            <w:pPr>
              <w:pStyle w:val="af"/>
              <w:numPr>
                <w:ilvl w:val="0"/>
                <w:numId w:val="37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линии консультаций фирмы «1С» по телефону (495)9561181 или по e-mail: HLine@1c.ru (неограниченно);</w:t>
            </w:r>
          </w:p>
          <w:p w14:paraId="1CCA6536" w14:textId="77777777" w:rsidR="002804F5" w:rsidRPr="002804F5" w:rsidRDefault="002804F5" w:rsidP="00334AAD">
            <w:pPr>
              <w:pStyle w:val="af"/>
              <w:ind w:left="360" w:firstLine="0"/>
              <w:rPr>
                <w:color w:val="000000"/>
                <w:sz w:val="18"/>
                <w:szCs w:val="18"/>
              </w:rPr>
            </w:pPr>
          </w:p>
        </w:tc>
      </w:tr>
      <w:tr w:rsidR="002804F5" w:rsidRPr="002804F5" w14:paraId="13B27090" w14:textId="77777777" w:rsidTr="002804F5">
        <w:tc>
          <w:tcPr>
            <w:tcW w:w="2408" w:type="dxa"/>
          </w:tcPr>
          <w:p w14:paraId="2D6089B8" w14:textId="065A8B82" w:rsidR="002804F5" w:rsidRPr="002804F5" w:rsidRDefault="00404B35" w:rsidP="00334AAD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1С: </w:t>
            </w:r>
            <w:r w:rsidR="002804F5" w:rsidRPr="002804F5">
              <w:rPr>
                <w:b/>
                <w:sz w:val="18"/>
                <w:szCs w:val="18"/>
              </w:rPr>
              <w:t>КП РИТЭЙЛ ПРОФ</w:t>
            </w:r>
          </w:p>
        </w:tc>
        <w:tc>
          <w:tcPr>
            <w:tcW w:w="8502" w:type="dxa"/>
          </w:tcPr>
          <w:p w14:paraId="26345DE1" w14:textId="77777777" w:rsidR="002804F5" w:rsidRPr="002804F5" w:rsidRDefault="002804F5" w:rsidP="002804F5">
            <w:pPr>
              <w:pStyle w:val="af"/>
              <w:numPr>
                <w:ilvl w:val="0"/>
                <w:numId w:val="42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Право регистрации на</w:t>
            </w:r>
            <w:r w:rsidRPr="002804F5">
              <w:rPr>
                <w:sz w:val="18"/>
                <w:szCs w:val="18"/>
              </w:rPr>
              <w:t xml:space="preserve"> Портале 1С:ИТС</w:t>
            </w:r>
            <w:r w:rsidRPr="002804F5">
              <w:rPr>
                <w:color w:val="000000"/>
                <w:sz w:val="18"/>
                <w:szCs w:val="18"/>
              </w:rPr>
              <w:t xml:space="preserve"> для доступа к web-серверу обновлений «1С» (portal.1c.ru) (один пользователь);</w:t>
            </w:r>
          </w:p>
          <w:p w14:paraId="42024898" w14:textId="77777777" w:rsidR="002804F5" w:rsidRPr="002804F5" w:rsidRDefault="002804F5" w:rsidP="002804F5">
            <w:pPr>
              <w:pStyle w:val="af"/>
              <w:numPr>
                <w:ilvl w:val="0"/>
                <w:numId w:val="42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типовым регламентированным формам отчетности для ПП 1С, выпускаемые фирмой «1С» (неограниченно);</w:t>
            </w:r>
          </w:p>
          <w:p w14:paraId="6CA7D079" w14:textId="77777777" w:rsidR="002804F5" w:rsidRPr="002804F5" w:rsidRDefault="002804F5" w:rsidP="002804F5">
            <w:pPr>
              <w:pStyle w:val="af"/>
              <w:numPr>
                <w:ilvl w:val="0"/>
                <w:numId w:val="42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новым релизам типовых конфигураций ПП 1С по мере их выпуска фирмой «1С» (неограниченно);</w:t>
            </w:r>
          </w:p>
          <w:p w14:paraId="7CF5A950" w14:textId="77777777" w:rsidR="002804F5" w:rsidRPr="002804F5" w:rsidRDefault="002804F5" w:rsidP="002804F5">
            <w:pPr>
              <w:pStyle w:val="af"/>
              <w:numPr>
                <w:ilvl w:val="0"/>
                <w:numId w:val="42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сервисам Портала 1С:ИТС;</w:t>
            </w:r>
          </w:p>
          <w:p w14:paraId="234CCEF7" w14:textId="27320A15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 xml:space="preserve">1С-Товары (Один магазин (тариф «1С-Товары 30000» - автозаказ на 30 000 товаров, анализ работы розничного магазина или сети магазинов и «1С-Ритейл Чекер»). </w:t>
            </w:r>
          </w:p>
          <w:p w14:paraId="45B98897" w14:textId="59077040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1С-ОФД (Подключение к ОФД одной онлайн-кассы)</w:t>
            </w:r>
          </w:p>
          <w:p w14:paraId="3CAC5F2C" w14:textId="6541B6A3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1С:Подпись (одна лицензия для оформления квалифицированного сертификата)</w:t>
            </w:r>
          </w:p>
          <w:p w14:paraId="53AE3B7B" w14:textId="77777777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1С:Бизнес-сеть. Торговая площадка с ЭДО без электронной подписи (неограниченно);</w:t>
            </w:r>
          </w:p>
          <w:p w14:paraId="13D98F85" w14:textId="793E8055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1С:Номенклатура (20 000 карточек);</w:t>
            </w:r>
          </w:p>
          <w:p w14:paraId="1D09F4CB" w14:textId="14C696EE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1С:Предприятие через Интернет (5 одновременных сеансов работы, 10 информационных баз);</w:t>
            </w:r>
          </w:p>
          <w:p w14:paraId="46EFEA40" w14:textId="2E0A1772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 СПАРК Риски (Одна лицензия: индексы СПАРК и мониторинг всех контрагентов)</w:t>
            </w:r>
          </w:p>
          <w:p w14:paraId="776D6FE6" w14:textId="632F2935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1С:Контрагент (7200 автозаполнений, 360 «Досье контрагента»);</w:t>
            </w:r>
          </w:p>
          <w:p w14:paraId="3C6AC4EA" w14:textId="77777777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1С-Отчетность (один индивидуальный предприниматель или одно юридическое + неограниченное количество обособленных подразделений для сдачи ФНС);</w:t>
            </w:r>
          </w:p>
          <w:p w14:paraId="6711104F" w14:textId="77777777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1С-ЭДО (отправка — 100 комплектов документов в месяц, получение — неограниченно);</w:t>
            </w:r>
          </w:p>
          <w:p w14:paraId="673CE9B5" w14:textId="1F885D06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Информационная система 1С:ИТС (один пользователь), в том числе доступ к:</w:t>
            </w:r>
          </w:p>
          <w:p w14:paraId="3BBABF57" w14:textId="4D656700" w:rsidR="002804F5" w:rsidRPr="002804F5" w:rsidRDefault="002804F5" w:rsidP="002804F5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справочнику по контрольно-кассовой технике и ответы на распространенные вопросы по ее использованию;</w:t>
            </w:r>
          </w:p>
          <w:p w14:paraId="064B52BD" w14:textId="462D5134" w:rsidR="002804F5" w:rsidRPr="002804F5" w:rsidRDefault="002804F5" w:rsidP="002804F5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справочнику по ЕГАИС;</w:t>
            </w:r>
          </w:p>
          <w:p w14:paraId="12B1BFE1" w14:textId="53910870" w:rsidR="002804F5" w:rsidRPr="002804F5" w:rsidRDefault="002804F5" w:rsidP="002804F5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справочнику по электронному документообороту и его применению в программах 1С;</w:t>
            </w:r>
          </w:p>
          <w:p w14:paraId="481ADC73" w14:textId="7DFD94A3" w:rsidR="002804F5" w:rsidRPr="002804F5" w:rsidRDefault="002804F5" w:rsidP="002804F5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справочнику по универсальному передаточному документу и его применению в программах 1С;</w:t>
            </w:r>
          </w:p>
          <w:p w14:paraId="49880D15" w14:textId="043C3D43" w:rsidR="002804F5" w:rsidRPr="002804F5" w:rsidRDefault="002804F5" w:rsidP="002804F5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справочнику по универсальному корректировочному документу и его применению в программах 1С;</w:t>
            </w:r>
          </w:p>
          <w:p w14:paraId="036AA84A" w14:textId="1606D330" w:rsidR="002804F5" w:rsidRPr="002804F5" w:rsidRDefault="002804F5" w:rsidP="002804F5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справочнику по договорам и налоговым последствиям при их заключении;</w:t>
            </w:r>
          </w:p>
          <w:p w14:paraId="2DC6C134" w14:textId="2DA6A702" w:rsidR="002804F5" w:rsidRPr="002804F5" w:rsidRDefault="002804F5" w:rsidP="002804F5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правовому справочнику руководителя по ведению бизнеса;</w:t>
            </w:r>
          </w:p>
          <w:p w14:paraId="1596BB78" w14:textId="77777777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1С:Лекторий (до трех человек от одной организации);</w:t>
            </w:r>
          </w:p>
          <w:p w14:paraId="52A29680" w14:textId="77777777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Регистрация</w:t>
            </w:r>
            <w:r w:rsidRPr="002804F5">
              <w:rPr>
                <w:color w:val="000000"/>
                <w:sz w:val="18"/>
                <w:szCs w:val="18"/>
              </w:rPr>
              <w:t xml:space="preserve"> в сервисе удаленной поддержки «1С:Коннект» (a-data.pro/connect) (три пользователя);</w:t>
            </w:r>
          </w:p>
          <w:p w14:paraId="42749746" w14:textId="77777777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1С:Облачный архив (20 Gb дискового пространства);</w:t>
            </w:r>
          </w:p>
          <w:p w14:paraId="0DDC2C0E" w14:textId="77777777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1С:Линк (доступ к двум информационным базам ПП 1С);</w:t>
            </w:r>
          </w:p>
          <w:p w14:paraId="5292BD79" w14:textId="77777777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1С:Сверка 2.0 (неограниченно);</w:t>
            </w:r>
          </w:p>
          <w:p w14:paraId="627BA11F" w14:textId="54322F94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1С:ДиректБанк (неограниченно);</w:t>
            </w:r>
          </w:p>
          <w:p w14:paraId="24581F54" w14:textId="0A1532A3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 xml:space="preserve">mag1c - Автоматическое создание веб-витрины бизнеса из программы 1С для приема заказов или старта продаж через интернет (500 заказов в месяц) </w:t>
            </w:r>
          </w:p>
          <w:p w14:paraId="6A445F12" w14:textId="65F36509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1С:СБП C2B (Подключение СБП в программах 1С на неограниченное количество торгово-сервисных предприятий)</w:t>
            </w:r>
          </w:p>
          <w:p w14:paraId="1DDF79A7" w14:textId="3C177CBF" w:rsidR="002804F5" w:rsidRPr="002804F5" w:rsidRDefault="002804F5" w:rsidP="002804F5">
            <w:pPr>
              <w:pStyle w:val="af"/>
              <w:numPr>
                <w:ilvl w:val="1"/>
                <w:numId w:val="42"/>
              </w:numPr>
              <w:rPr>
                <w:sz w:val="18"/>
                <w:szCs w:val="18"/>
              </w:rPr>
            </w:pPr>
            <w:r w:rsidRPr="002804F5">
              <w:rPr>
                <w:sz w:val="18"/>
                <w:szCs w:val="18"/>
              </w:rPr>
              <w:t>1С-Чеки ОФД (Сверка данных смены в программе 1С с данными ОФД, получение списка чеков за смену (только для тарифа ИТС Ритейл ПРОФ (Астрал.ОФД))</w:t>
            </w:r>
          </w:p>
          <w:p w14:paraId="5ECF1899" w14:textId="77777777" w:rsidR="002804F5" w:rsidRPr="002804F5" w:rsidRDefault="002804F5" w:rsidP="002804F5">
            <w:pPr>
              <w:pStyle w:val="af"/>
              <w:numPr>
                <w:ilvl w:val="0"/>
                <w:numId w:val="42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линии консультаций фирмы «1С» по телефону (495)9561181 или по e-mail: HLine@1c.ru (неограниченно);</w:t>
            </w:r>
          </w:p>
          <w:p w14:paraId="6B902398" w14:textId="43516FA1" w:rsidR="002804F5" w:rsidRPr="002804F5" w:rsidRDefault="002804F5" w:rsidP="00334AAD">
            <w:pPr>
              <w:pStyle w:val="af"/>
              <w:ind w:left="360" w:firstLine="0"/>
              <w:rPr>
                <w:color w:val="000000"/>
                <w:sz w:val="18"/>
                <w:szCs w:val="18"/>
              </w:rPr>
            </w:pPr>
          </w:p>
        </w:tc>
      </w:tr>
      <w:tr w:rsidR="002804F5" w:rsidRPr="002804F5" w14:paraId="6A2F6E59" w14:textId="77777777" w:rsidTr="002804F5">
        <w:tc>
          <w:tcPr>
            <w:tcW w:w="2408" w:type="dxa"/>
          </w:tcPr>
          <w:p w14:paraId="0399059F" w14:textId="0CD01D2E" w:rsidR="002804F5" w:rsidRPr="002804F5" w:rsidRDefault="00404B35" w:rsidP="002804F5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1С: </w:t>
            </w:r>
            <w:r w:rsidR="002804F5" w:rsidRPr="002804F5">
              <w:rPr>
                <w:b/>
                <w:sz w:val="18"/>
                <w:szCs w:val="18"/>
              </w:rPr>
              <w:t>КП СТРОИТЕЛЬСТВО ПРОФ</w:t>
            </w:r>
          </w:p>
        </w:tc>
        <w:tc>
          <w:tcPr>
            <w:tcW w:w="8502" w:type="dxa"/>
          </w:tcPr>
          <w:p w14:paraId="061F4D1D" w14:textId="65949E05" w:rsidR="002804F5" w:rsidRPr="002804F5" w:rsidRDefault="002804F5" w:rsidP="002804F5">
            <w:pPr>
              <w:pStyle w:val="af"/>
              <w:ind w:left="360" w:firstLine="0"/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Опциональный состав уровня КП ПРОФ с дополнительным доступом к:</w:t>
            </w:r>
          </w:p>
          <w:p w14:paraId="4D434FE8" w14:textId="46E4516B" w:rsidR="002804F5" w:rsidRPr="002804F5" w:rsidRDefault="002804F5" w:rsidP="002804F5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нормативным документам по строительству и ЖКХ, региональное законодательство, актуальные формы используемых в строительстве документов и бланков;</w:t>
            </w:r>
          </w:p>
          <w:p w14:paraId="2A5D5CBC" w14:textId="40144AEA" w:rsidR="002804F5" w:rsidRPr="002804F5" w:rsidRDefault="002804F5" w:rsidP="002804F5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справочнику сметчика: методики составления сметной документации, определение стоимости строительно-монтажных и проектных работ, нормативы и т.д;</w:t>
            </w:r>
          </w:p>
          <w:p w14:paraId="207957F1" w14:textId="071F02D4" w:rsidR="002804F5" w:rsidRPr="002804F5" w:rsidRDefault="002804F5" w:rsidP="002804F5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справкам и методикам ЖКХ: управление недвижимостью, деятельность управляющей компании и ТСЖ, получение лицензий и разрешений и т.д.</w:t>
            </w:r>
          </w:p>
        </w:tc>
      </w:tr>
      <w:tr w:rsidR="002804F5" w:rsidRPr="002804F5" w14:paraId="594C007E" w14:textId="77777777" w:rsidTr="002804F5">
        <w:tc>
          <w:tcPr>
            <w:tcW w:w="2408" w:type="dxa"/>
          </w:tcPr>
          <w:p w14:paraId="2D260698" w14:textId="21BD9749" w:rsidR="002804F5" w:rsidRPr="002804F5" w:rsidRDefault="00404B35" w:rsidP="00334AAD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1С: </w:t>
            </w:r>
            <w:r w:rsidR="002804F5" w:rsidRPr="002804F5">
              <w:rPr>
                <w:b/>
                <w:sz w:val="18"/>
                <w:szCs w:val="18"/>
              </w:rPr>
              <w:t>КП МЕДИЦИНА ПРОФ</w:t>
            </w:r>
          </w:p>
        </w:tc>
        <w:tc>
          <w:tcPr>
            <w:tcW w:w="8502" w:type="dxa"/>
          </w:tcPr>
          <w:p w14:paraId="26D7BD4D" w14:textId="21CA365F" w:rsidR="002804F5" w:rsidRPr="002804F5" w:rsidRDefault="002804F5" w:rsidP="00334AAD">
            <w:pPr>
              <w:pStyle w:val="af"/>
              <w:ind w:left="360" w:firstLine="0"/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Опциональный состав уровня КП ПРОФ с дополнительным доступом к:</w:t>
            </w:r>
          </w:p>
          <w:p w14:paraId="437913D2" w14:textId="77777777" w:rsidR="002804F5" w:rsidRPr="002804F5" w:rsidRDefault="002804F5" w:rsidP="002804F5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методические материалы и документация по настройке и эффективному использованию программных продуктов «1С: Медицина» и других прикладных решений 1С;</w:t>
            </w:r>
          </w:p>
          <w:p w14:paraId="16FA3C21" w14:textId="77777777" w:rsidR="002804F5" w:rsidRPr="002804F5" w:rsidRDefault="002804F5" w:rsidP="002804F5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«</w:t>
            </w:r>
            <w:hyperlink r:id="rId8" w:history="1">
              <w:r w:rsidRPr="002804F5">
                <w:rPr>
                  <w:color w:val="000000"/>
                  <w:sz w:val="18"/>
                  <w:szCs w:val="18"/>
                </w:rPr>
                <w:t>Справочник лекарственных препаратов в сервисе 1С:Номенклатура на основе ЕСКЛП</w:t>
              </w:r>
            </w:hyperlink>
            <w:r w:rsidRPr="002804F5">
              <w:rPr>
                <w:color w:val="000000"/>
                <w:sz w:val="18"/>
                <w:szCs w:val="18"/>
              </w:rPr>
              <w:t>»;</w:t>
            </w:r>
          </w:p>
          <w:p w14:paraId="01DEBED7" w14:textId="759F1F9C" w:rsidR="002804F5" w:rsidRPr="002804F5" w:rsidRDefault="002804F5" w:rsidP="002804F5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международный классификатор болезней 10-го пересмотра;</w:t>
            </w:r>
          </w:p>
        </w:tc>
      </w:tr>
      <w:tr w:rsidR="002804F5" w:rsidRPr="002804F5" w14:paraId="4CF2CDF4" w14:textId="77777777" w:rsidTr="002804F5">
        <w:tc>
          <w:tcPr>
            <w:tcW w:w="2408" w:type="dxa"/>
          </w:tcPr>
          <w:p w14:paraId="31574384" w14:textId="61AC15B9" w:rsidR="002804F5" w:rsidRPr="002804F5" w:rsidRDefault="002804F5" w:rsidP="002804F5">
            <w:pPr>
              <w:ind w:firstLine="0"/>
              <w:rPr>
                <w:b/>
                <w:sz w:val="18"/>
                <w:szCs w:val="18"/>
              </w:rPr>
            </w:pPr>
            <w:r w:rsidRPr="002804F5">
              <w:rPr>
                <w:b/>
                <w:sz w:val="18"/>
                <w:szCs w:val="18"/>
              </w:rPr>
              <w:lastRenderedPageBreak/>
              <w:t>1С:КП ПРОФ ГенДир</w:t>
            </w:r>
          </w:p>
          <w:p w14:paraId="23A815BC" w14:textId="77777777" w:rsidR="002804F5" w:rsidRPr="002804F5" w:rsidRDefault="002804F5" w:rsidP="002804F5">
            <w:pPr>
              <w:rPr>
                <w:b/>
                <w:sz w:val="18"/>
                <w:szCs w:val="18"/>
              </w:rPr>
            </w:pPr>
          </w:p>
        </w:tc>
        <w:tc>
          <w:tcPr>
            <w:tcW w:w="8502" w:type="dxa"/>
          </w:tcPr>
          <w:p w14:paraId="7CC05BBF" w14:textId="4E1866AE" w:rsidR="002804F5" w:rsidRPr="002804F5" w:rsidRDefault="002804F5" w:rsidP="002804F5">
            <w:pPr>
              <w:pStyle w:val="af"/>
              <w:ind w:left="360" w:firstLine="0"/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Опциональный состав уровня КП ПРОФ с расширенным доступом к сервису:</w:t>
            </w:r>
          </w:p>
          <w:p w14:paraId="45080914" w14:textId="7A8CA9A4" w:rsidR="002804F5" w:rsidRPr="002804F5" w:rsidRDefault="002804F5" w:rsidP="002804F5">
            <w:pPr>
              <w:pStyle w:val="af"/>
              <w:numPr>
                <w:ilvl w:val="0"/>
                <w:numId w:val="38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 xml:space="preserve">1С:Бизнес-обучение. Онлайн-обучение для генеральных директоров и других топ-менеджеров (Полный доступ); </w:t>
            </w:r>
          </w:p>
          <w:p w14:paraId="025689D8" w14:textId="0B89EAF9" w:rsidR="002804F5" w:rsidRPr="002804F5" w:rsidRDefault="002804F5" w:rsidP="002804F5">
            <w:pPr>
              <w:pStyle w:val="af"/>
              <w:ind w:left="360" w:firstLine="0"/>
              <w:rPr>
                <w:color w:val="000000"/>
                <w:sz w:val="18"/>
                <w:szCs w:val="18"/>
              </w:rPr>
            </w:pPr>
          </w:p>
        </w:tc>
      </w:tr>
      <w:tr w:rsidR="002804F5" w:rsidRPr="002804F5" w14:paraId="0C8F7EF8" w14:textId="77777777" w:rsidTr="002804F5">
        <w:tc>
          <w:tcPr>
            <w:tcW w:w="2408" w:type="dxa"/>
          </w:tcPr>
          <w:p w14:paraId="112D6B94" w14:textId="0882E781" w:rsidR="002804F5" w:rsidRPr="002804F5" w:rsidRDefault="00404B35" w:rsidP="002804F5">
            <w:pPr>
              <w:ind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1С: </w:t>
            </w:r>
            <w:r w:rsidR="002804F5" w:rsidRPr="002804F5">
              <w:rPr>
                <w:b/>
                <w:sz w:val="18"/>
                <w:szCs w:val="18"/>
              </w:rPr>
              <w:t>КП ОТРАСЛЕВОЙ БАЗОВЫЙ 1, 2, 3, 4 или 5 категории</w:t>
            </w:r>
          </w:p>
        </w:tc>
        <w:tc>
          <w:tcPr>
            <w:tcW w:w="8502" w:type="dxa"/>
          </w:tcPr>
          <w:p w14:paraId="1684CDBB" w14:textId="569ED6CB" w:rsidR="002804F5" w:rsidRPr="002804F5" w:rsidRDefault="002804F5" w:rsidP="002804F5">
            <w:pPr>
              <w:pStyle w:val="af"/>
              <w:numPr>
                <w:ilvl w:val="0"/>
                <w:numId w:val="34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Регистрация на</w:t>
            </w:r>
            <w:r w:rsidRPr="002804F5">
              <w:rPr>
                <w:sz w:val="18"/>
                <w:szCs w:val="18"/>
              </w:rPr>
              <w:t xml:space="preserve"> Портале 1С:ИТС</w:t>
            </w:r>
            <w:r w:rsidRPr="002804F5">
              <w:rPr>
                <w:color w:val="000000"/>
                <w:sz w:val="18"/>
                <w:szCs w:val="18"/>
              </w:rPr>
              <w:t xml:space="preserve"> для доступа к отраслевым или специализированным программным продуктам «1С» 1, 2, 3, 4 или 5 категории (ОСПП выбранной категории) (один пользователь);</w:t>
            </w:r>
          </w:p>
          <w:p w14:paraId="7FD544EA" w14:textId="5C7570DE" w:rsidR="002804F5" w:rsidRPr="002804F5" w:rsidRDefault="002804F5" w:rsidP="002804F5">
            <w:pPr>
              <w:pStyle w:val="af"/>
              <w:numPr>
                <w:ilvl w:val="0"/>
                <w:numId w:val="34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 xml:space="preserve">Доступ к типовым регламентированным формам отчетности для ОСПП выбранной категории, выпускаемые отраслевым разработчиком ОСПП выбранной категории </w:t>
            </w:r>
            <w:r w:rsidRPr="002804F5">
              <w:rPr>
                <w:sz w:val="18"/>
                <w:szCs w:val="18"/>
              </w:rPr>
              <w:t>(неограниченно)</w:t>
            </w:r>
            <w:r w:rsidRPr="002804F5">
              <w:rPr>
                <w:color w:val="000000"/>
                <w:sz w:val="18"/>
                <w:szCs w:val="18"/>
              </w:rPr>
              <w:t>;</w:t>
            </w:r>
          </w:p>
          <w:p w14:paraId="33C1B7E0" w14:textId="20A8F95A" w:rsidR="002804F5" w:rsidRPr="002804F5" w:rsidRDefault="002804F5" w:rsidP="002804F5">
            <w:pPr>
              <w:pStyle w:val="af"/>
              <w:numPr>
                <w:ilvl w:val="0"/>
                <w:numId w:val="34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новым релизам типовых конфигураций ОСПП выбранной категории по мере их выпуска отраслевым разработчиком ОСПП выбранной категории</w:t>
            </w:r>
            <w:r w:rsidRPr="002804F5">
              <w:rPr>
                <w:sz w:val="18"/>
                <w:szCs w:val="18"/>
              </w:rPr>
              <w:t xml:space="preserve"> (неограниченно)</w:t>
            </w:r>
            <w:r w:rsidRPr="002804F5">
              <w:rPr>
                <w:color w:val="000000"/>
                <w:sz w:val="18"/>
                <w:szCs w:val="18"/>
              </w:rPr>
              <w:t>;</w:t>
            </w:r>
          </w:p>
          <w:p w14:paraId="67899DDE" w14:textId="7476F5FB" w:rsidR="002804F5" w:rsidRPr="002804F5" w:rsidRDefault="002804F5" w:rsidP="002804F5">
            <w:pPr>
              <w:pStyle w:val="af"/>
              <w:numPr>
                <w:ilvl w:val="0"/>
                <w:numId w:val="34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 xml:space="preserve">Доступ к компонентам защиты конфигурации ОСПП выбранной категории (для защищенных отраслевых ПП 1С) </w:t>
            </w:r>
            <w:r w:rsidRPr="002804F5">
              <w:rPr>
                <w:sz w:val="18"/>
                <w:szCs w:val="18"/>
              </w:rPr>
              <w:t>(неограниченно)</w:t>
            </w:r>
            <w:r w:rsidRPr="002804F5">
              <w:rPr>
                <w:color w:val="000000"/>
                <w:sz w:val="18"/>
                <w:szCs w:val="18"/>
              </w:rPr>
              <w:t>;</w:t>
            </w:r>
          </w:p>
          <w:p w14:paraId="1BD8CEFE" w14:textId="3AABD62A" w:rsidR="002804F5" w:rsidRPr="002804F5" w:rsidRDefault="002804F5" w:rsidP="002804F5">
            <w:pPr>
              <w:pStyle w:val="af"/>
              <w:numPr>
                <w:ilvl w:val="0"/>
                <w:numId w:val="34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 xml:space="preserve">Доступ к дополнительным отраслевым инструментам (в некоторых отраслевых ОСПП выбранной категории), упрощающим работу в программе, например, к обмену данными с контролирующими органами и др. </w:t>
            </w:r>
            <w:r w:rsidRPr="002804F5">
              <w:rPr>
                <w:sz w:val="18"/>
                <w:szCs w:val="18"/>
              </w:rPr>
              <w:t>(неограниченно)</w:t>
            </w:r>
            <w:r w:rsidRPr="002804F5">
              <w:rPr>
                <w:color w:val="000000"/>
                <w:sz w:val="18"/>
                <w:szCs w:val="18"/>
              </w:rPr>
              <w:t>.</w:t>
            </w:r>
          </w:p>
          <w:p w14:paraId="3C3F4D6F" w14:textId="5A525797" w:rsidR="002804F5" w:rsidRPr="002804F5" w:rsidRDefault="002804F5" w:rsidP="002804F5">
            <w:pPr>
              <w:pStyle w:val="af"/>
              <w:numPr>
                <w:ilvl w:val="0"/>
                <w:numId w:val="34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линии консультаций отраслевого разработчика ОСПП (1 раз в месяц);</w:t>
            </w:r>
          </w:p>
          <w:p w14:paraId="4E3CC647" w14:textId="77777777" w:rsidR="002804F5" w:rsidRPr="002804F5" w:rsidRDefault="002804F5" w:rsidP="002804F5">
            <w:pPr>
              <w:pStyle w:val="af"/>
              <w:ind w:left="360" w:firstLine="0"/>
              <w:rPr>
                <w:sz w:val="18"/>
                <w:szCs w:val="18"/>
              </w:rPr>
            </w:pPr>
          </w:p>
        </w:tc>
      </w:tr>
      <w:tr w:rsidR="002804F5" w:rsidRPr="002804F5" w14:paraId="092DB7DB" w14:textId="77777777" w:rsidTr="002804F5">
        <w:tc>
          <w:tcPr>
            <w:tcW w:w="2408" w:type="dxa"/>
          </w:tcPr>
          <w:p w14:paraId="0951CC50" w14:textId="72EEE8E5" w:rsidR="002804F5" w:rsidRPr="002804F5" w:rsidRDefault="00404B35" w:rsidP="002804F5">
            <w:pPr>
              <w:ind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1С: </w:t>
            </w:r>
            <w:r w:rsidR="002804F5" w:rsidRPr="002804F5">
              <w:rPr>
                <w:b/>
                <w:sz w:val="18"/>
                <w:szCs w:val="18"/>
              </w:rPr>
              <w:t>КП ОТРАСЛЕВОЙ ПРОФ 1, 2, 3, 4 или 5 категории</w:t>
            </w:r>
          </w:p>
        </w:tc>
        <w:tc>
          <w:tcPr>
            <w:tcW w:w="8502" w:type="dxa"/>
          </w:tcPr>
          <w:p w14:paraId="54A8DDFA" w14:textId="24E859AD" w:rsidR="002804F5" w:rsidRPr="002804F5" w:rsidRDefault="002804F5" w:rsidP="002804F5">
            <w:pPr>
              <w:pStyle w:val="af"/>
              <w:numPr>
                <w:ilvl w:val="0"/>
                <w:numId w:val="35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Регистрация на</w:t>
            </w:r>
            <w:r w:rsidRPr="002804F5">
              <w:rPr>
                <w:sz w:val="18"/>
                <w:szCs w:val="18"/>
              </w:rPr>
              <w:t xml:space="preserve"> Портале 1С:ИТС</w:t>
            </w:r>
            <w:r w:rsidRPr="002804F5">
              <w:rPr>
                <w:color w:val="000000"/>
                <w:sz w:val="18"/>
                <w:szCs w:val="18"/>
              </w:rPr>
              <w:t xml:space="preserve"> для доступа к отраслевым или специализированным программным продуктам «1С» 1, 2, 3, 4 или 5 категории (ОСПП выбранной категории) (один пользователь);</w:t>
            </w:r>
          </w:p>
          <w:p w14:paraId="6D58911D" w14:textId="12601277" w:rsidR="002804F5" w:rsidRPr="002804F5" w:rsidRDefault="002804F5" w:rsidP="002804F5">
            <w:pPr>
              <w:pStyle w:val="af"/>
              <w:numPr>
                <w:ilvl w:val="0"/>
                <w:numId w:val="35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типовым регламентированным формам отчетности для ОСПП выбранной категории, выпускаемые отраслевым разработчиком ОСПП выбранной категории</w:t>
            </w:r>
            <w:r w:rsidRPr="002804F5">
              <w:rPr>
                <w:sz w:val="18"/>
                <w:szCs w:val="18"/>
              </w:rPr>
              <w:t xml:space="preserve"> (неограниченно)</w:t>
            </w:r>
            <w:r w:rsidRPr="002804F5">
              <w:rPr>
                <w:color w:val="000000"/>
                <w:sz w:val="18"/>
                <w:szCs w:val="18"/>
              </w:rPr>
              <w:t>;</w:t>
            </w:r>
          </w:p>
          <w:p w14:paraId="79C408CE" w14:textId="37598B24" w:rsidR="002804F5" w:rsidRPr="002804F5" w:rsidRDefault="002804F5" w:rsidP="002804F5">
            <w:pPr>
              <w:pStyle w:val="af"/>
              <w:numPr>
                <w:ilvl w:val="0"/>
                <w:numId w:val="35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новым релизам типовых конфигураций ОСПП выбранной категории по мере их выпуска отраслевым разработчиком ОСПП выбранной категории</w:t>
            </w:r>
            <w:r w:rsidRPr="002804F5">
              <w:rPr>
                <w:sz w:val="18"/>
                <w:szCs w:val="18"/>
              </w:rPr>
              <w:t xml:space="preserve"> (неограниченно)</w:t>
            </w:r>
            <w:r w:rsidRPr="002804F5">
              <w:rPr>
                <w:color w:val="000000"/>
                <w:sz w:val="18"/>
                <w:szCs w:val="18"/>
              </w:rPr>
              <w:t>;</w:t>
            </w:r>
          </w:p>
          <w:p w14:paraId="58FA7281" w14:textId="69F76150" w:rsidR="002804F5" w:rsidRPr="002804F5" w:rsidRDefault="002804F5" w:rsidP="002804F5">
            <w:pPr>
              <w:pStyle w:val="af"/>
              <w:numPr>
                <w:ilvl w:val="0"/>
                <w:numId w:val="35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 xml:space="preserve">Доступ к компонентам защиты конфигурации ОСПП выбранной категории (для защищенных отраслевых ПП 1С) </w:t>
            </w:r>
            <w:r w:rsidRPr="002804F5">
              <w:rPr>
                <w:sz w:val="18"/>
                <w:szCs w:val="18"/>
              </w:rPr>
              <w:t>(неограниченно)</w:t>
            </w:r>
            <w:r w:rsidRPr="002804F5">
              <w:rPr>
                <w:color w:val="000000"/>
                <w:sz w:val="18"/>
                <w:szCs w:val="18"/>
              </w:rPr>
              <w:t>;</w:t>
            </w:r>
          </w:p>
          <w:p w14:paraId="6C5F044C" w14:textId="58A60D05" w:rsidR="002804F5" w:rsidRPr="002804F5" w:rsidRDefault="002804F5" w:rsidP="002804F5">
            <w:pPr>
              <w:pStyle w:val="af"/>
              <w:numPr>
                <w:ilvl w:val="0"/>
                <w:numId w:val="35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 xml:space="preserve">Доступ к дополнительным отраслевым инструментам (в некоторых отраслевых ОСПП выбранной категории), упрощающим работу в программе, например, к обмену данными с контролирующими органами и др. </w:t>
            </w:r>
            <w:r w:rsidRPr="002804F5">
              <w:rPr>
                <w:sz w:val="18"/>
                <w:szCs w:val="18"/>
              </w:rPr>
              <w:t>(неограниченно)</w:t>
            </w:r>
            <w:r w:rsidRPr="002804F5">
              <w:rPr>
                <w:b/>
                <w:sz w:val="18"/>
                <w:szCs w:val="18"/>
              </w:rPr>
              <w:t>.</w:t>
            </w:r>
          </w:p>
          <w:p w14:paraId="709FBD80" w14:textId="32A50904" w:rsidR="002804F5" w:rsidRPr="002804F5" w:rsidRDefault="002804F5" w:rsidP="002804F5">
            <w:pPr>
              <w:pStyle w:val="af"/>
              <w:numPr>
                <w:ilvl w:val="0"/>
                <w:numId w:val="35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оценке качества для возможности напрямую влиять на развитие функционала ОСПП выбранной категории (</w:t>
            </w:r>
            <w:r w:rsidRPr="002804F5">
              <w:rPr>
                <w:sz w:val="18"/>
                <w:szCs w:val="18"/>
              </w:rPr>
              <w:t>неограниченно</w:t>
            </w:r>
            <w:r w:rsidRPr="002804F5">
              <w:rPr>
                <w:color w:val="000000"/>
                <w:sz w:val="18"/>
                <w:szCs w:val="18"/>
              </w:rPr>
              <w:t>);</w:t>
            </w:r>
          </w:p>
          <w:p w14:paraId="3F90204D" w14:textId="3BDE02BC" w:rsidR="002804F5" w:rsidRPr="002804F5" w:rsidRDefault="002804F5" w:rsidP="002804F5">
            <w:pPr>
              <w:pStyle w:val="af"/>
              <w:numPr>
                <w:ilvl w:val="0"/>
                <w:numId w:val="35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Доступ к линии консультаций отраслевого разработчика ОСПП выбранной категории (неограниченно);</w:t>
            </w:r>
          </w:p>
          <w:p w14:paraId="671B4180" w14:textId="2C226BD9" w:rsidR="002804F5" w:rsidRPr="002804F5" w:rsidRDefault="002804F5" w:rsidP="002804F5">
            <w:pPr>
              <w:pStyle w:val="af"/>
              <w:numPr>
                <w:ilvl w:val="0"/>
                <w:numId w:val="35"/>
              </w:numPr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Регистрация в сервисе удаленной поддержки «1С:Коннект» (a-data.pro/</w:t>
            </w:r>
            <w:proofErr w:type="spellStart"/>
            <w:r w:rsidRPr="002804F5">
              <w:rPr>
                <w:color w:val="000000"/>
                <w:sz w:val="18"/>
                <w:szCs w:val="18"/>
              </w:rPr>
              <w:t>connect</w:t>
            </w:r>
            <w:proofErr w:type="spellEnd"/>
            <w:r w:rsidRPr="002804F5">
              <w:rPr>
                <w:color w:val="000000"/>
                <w:sz w:val="18"/>
                <w:szCs w:val="18"/>
              </w:rPr>
              <w:t>) (три пользователя);</w:t>
            </w:r>
          </w:p>
          <w:p w14:paraId="2217E15F" w14:textId="77777777" w:rsidR="002804F5" w:rsidRPr="002804F5" w:rsidRDefault="002804F5" w:rsidP="002804F5">
            <w:pPr>
              <w:rPr>
                <w:sz w:val="18"/>
                <w:szCs w:val="18"/>
              </w:rPr>
            </w:pPr>
          </w:p>
        </w:tc>
      </w:tr>
      <w:tr w:rsidR="002804F5" w:rsidRPr="002804F5" w14:paraId="167250C1" w14:textId="77777777" w:rsidTr="002804F5">
        <w:tc>
          <w:tcPr>
            <w:tcW w:w="2408" w:type="dxa"/>
          </w:tcPr>
          <w:p w14:paraId="3B0D22AA" w14:textId="2B5D64D1" w:rsidR="002804F5" w:rsidRPr="002804F5" w:rsidRDefault="002804F5" w:rsidP="002804F5">
            <w:pPr>
              <w:ind w:firstLine="0"/>
              <w:rPr>
                <w:b/>
                <w:sz w:val="18"/>
                <w:szCs w:val="18"/>
              </w:rPr>
            </w:pPr>
            <w:r w:rsidRPr="002804F5">
              <w:rPr>
                <w:b/>
                <w:sz w:val="18"/>
                <w:szCs w:val="18"/>
              </w:rPr>
              <w:t>1С:КП ОТРАСЛЕВОЙ, РАСШИРЕНИЕ С БАЗОВЫЙ ДО ПРОФ НА 1 МЕСЯЦ</w:t>
            </w:r>
          </w:p>
        </w:tc>
        <w:tc>
          <w:tcPr>
            <w:tcW w:w="8502" w:type="dxa"/>
          </w:tcPr>
          <w:p w14:paraId="01F7B1F2" w14:textId="0DF74D07" w:rsidR="002804F5" w:rsidRPr="002804F5" w:rsidRDefault="002804F5" w:rsidP="002804F5">
            <w:pPr>
              <w:ind w:firstLine="0"/>
              <w:rPr>
                <w:color w:val="000000"/>
                <w:sz w:val="18"/>
                <w:szCs w:val="18"/>
              </w:rPr>
            </w:pPr>
            <w:r w:rsidRPr="002804F5">
              <w:rPr>
                <w:color w:val="000000"/>
                <w:sz w:val="18"/>
                <w:szCs w:val="18"/>
              </w:rPr>
              <w:t>Расширение опционального состава с уровня КП ОТРАСЛЕВОЙ БАЗОВЫЙ до КП ОТРАСЛЕВОЙ ПРОФ 1, 2, 3, 4 или 5 категории на 1 месяц</w:t>
            </w:r>
          </w:p>
        </w:tc>
      </w:tr>
      <w:tr w:rsidR="004E3C37" w:rsidRPr="002804F5" w14:paraId="19F2BFD7" w14:textId="77777777" w:rsidTr="002804F5">
        <w:tc>
          <w:tcPr>
            <w:tcW w:w="2408" w:type="dxa"/>
          </w:tcPr>
          <w:p w14:paraId="1D74CCFF" w14:textId="6258C9DB" w:rsidR="004E3C37" w:rsidRPr="002804F5" w:rsidRDefault="004E3C37" w:rsidP="004E3C37">
            <w:pPr>
              <w:ind w:firstLine="0"/>
              <w:rPr>
                <w:b/>
                <w:sz w:val="18"/>
                <w:szCs w:val="18"/>
              </w:rPr>
            </w:pPr>
            <w:r w:rsidRPr="004E3C37">
              <w:rPr>
                <w:b/>
                <w:sz w:val="18"/>
                <w:szCs w:val="18"/>
              </w:rPr>
              <w:t>1С:КП УПП</w:t>
            </w:r>
            <w:r>
              <w:rPr>
                <w:b/>
                <w:sz w:val="18"/>
                <w:szCs w:val="18"/>
              </w:rPr>
              <w:t xml:space="preserve"> и </w:t>
            </w:r>
            <w:r w:rsidRPr="004E3C37">
              <w:rPr>
                <w:b/>
                <w:sz w:val="18"/>
                <w:szCs w:val="18"/>
              </w:rPr>
              <w:t>1С:УПП ОР</w:t>
            </w:r>
          </w:p>
        </w:tc>
        <w:tc>
          <w:tcPr>
            <w:tcW w:w="8502" w:type="dxa"/>
          </w:tcPr>
          <w:p w14:paraId="24E901B2" w14:textId="44453A70" w:rsidR="0073391E" w:rsidRPr="002804F5" w:rsidRDefault="0073391E" w:rsidP="004E3C37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</w:t>
            </w:r>
            <w:r w:rsidRPr="0073391E">
              <w:rPr>
                <w:color w:val="000000"/>
                <w:sz w:val="18"/>
                <w:szCs w:val="18"/>
              </w:rPr>
              <w:t>раво использования набора программ для ЭВМ и баз данных, повышающих продуктивность работы с программным продуктом "1С:Управление производственным предприятием 8", приобретенного и зарегистрированного лицензиатом ранее, в том числе право использования собственно обновленных версий и релизов.</w:t>
            </w:r>
            <w:bookmarkStart w:id="2" w:name="_GoBack"/>
            <w:bookmarkEnd w:id="2"/>
          </w:p>
        </w:tc>
      </w:tr>
    </w:tbl>
    <w:p w14:paraId="5F7CCF20" w14:textId="77777777" w:rsidR="005F1C90" w:rsidRPr="005F1C90" w:rsidRDefault="005F1C90" w:rsidP="005F1C90"/>
    <w:p w14:paraId="74FA9154" w14:textId="77777777" w:rsidR="005F1C90" w:rsidRPr="005F1C90" w:rsidRDefault="005F1C90" w:rsidP="005F1C90">
      <w:pPr>
        <w:tabs>
          <w:tab w:val="left" w:pos="7371"/>
        </w:tabs>
        <w:jc w:val="right"/>
        <w:rPr>
          <w:sz w:val="18"/>
          <w:szCs w:val="18"/>
        </w:rPr>
      </w:pPr>
    </w:p>
    <w:p w14:paraId="318AB358" w14:textId="1B663458" w:rsidR="002804F5" w:rsidRDefault="002804F5" w:rsidP="002804F5">
      <w:pPr>
        <w:tabs>
          <w:tab w:val="left" w:pos="7371"/>
        </w:tabs>
      </w:pPr>
      <w:r>
        <w:rPr>
          <w:sz w:val="18"/>
          <w:szCs w:val="18"/>
        </w:rPr>
        <w:t>Генеральный директор</w:t>
      </w:r>
      <w:r w:rsidR="005577BC">
        <w:rPr>
          <w:sz w:val="18"/>
          <w:szCs w:val="18"/>
        </w:rPr>
        <w:t xml:space="preserve"> </w:t>
      </w:r>
      <w:r>
        <w:rPr>
          <w:sz w:val="18"/>
          <w:szCs w:val="18"/>
        </w:rPr>
        <w:t>ООО</w:t>
      </w:r>
      <w:r w:rsidRPr="00B104EF">
        <w:rPr>
          <w:sz w:val="18"/>
          <w:szCs w:val="18"/>
        </w:rPr>
        <w:t xml:space="preserve"> «</w:t>
      </w:r>
      <w:r w:rsidR="004661C6">
        <w:rPr>
          <w:sz w:val="18"/>
          <w:szCs w:val="18"/>
        </w:rPr>
        <w:t>НПЦ АВТОМАТИЗАЦИ БИЗНЕСА</w:t>
      </w:r>
      <w:r w:rsidRPr="00B104EF">
        <w:rPr>
          <w:sz w:val="18"/>
          <w:szCs w:val="18"/>
        </w:rPr>
        <w:t>»</w:t>
      </w:r>
      <w:r w:rsidR="005577BC">
        <w:rPr>
          <w:sz w:val="18"/>
          <w:szCs w:val="18"/>
        </w:rPr>
        <w:t xml:space="preserve">      </w:t>
      </w:r>
      <w:r>
        <w:rPr>
          <w:sz w:val="18"/>
          <w:szCs w:val="18"/>
        </w:rPr>
        <w:t>Зенков А.Г.</w:t>
      </w:r>
      <w:r w:rsidRPr="00D067A3">
        <w:t xml:space="preserve"> </w:t>
      </w:r>
    </w:p>
    <w:p w14:paraId="4C157A28" w14:textId="3E855EF2" w:rsidR="005F1C90" w:rsidRPr="002804F5" w:rsidRDefault="005F1C90" w:rsidP="002804F5">
      <w:r w:rsidRPr="005F1C90">
        <w:rPr>
          <w:sz w:val="18"/>
          <w:szCs w:val="18"/>
        </w:rPr>
        <w:tab/>
      </w:r>
      <w:r w:rsidRPr="005F1C90">
        <w:rPr>
          <w:sz w:val="18"/>
          <w:szCs w:val="18"/>
        </w:rPr>
        <w:tab/>
      </w:r>
      <w:r w:rsidRPr="005F1C90">
        <w:rPr>
          <w:sz w:val="18"/>
          <w:szCs w:val="18"/>
        </w:rPr>
        <w:tab/>
      </w:r>
      <w:r w:rsidRPr="005F1C90">
        <w:rPr>
          <w:sz w:val="18"/>
          <w:szCs w:val="18"/>
        </w:rPr>
        <w:tab/>
      </w:r>
      <w:r w:rsidRPr="005F1C90">
        <w:rPr>
          <w:sz w:val="18"/>
          <w:szCs w:val="18"/>
        </w:rPr>
        <w:tab/>
      </w:r>
      <w:r w:rsidRPr="005F1C90">
        <w:rPr>
          <w:sz w:val="18"/>
          <w:szCs w:val="18"/>
        </w:rPr>
        <w:tab/>
      </w:r>
      <w:r w:rsidRPr="005F1C90">
        <w:rPr>
          <w:sz w:val="18"/>
          <w:szCs w:val="18"/>
        </w:rPr>
        <w:tab/>
      </w:r>
      <w:r w:rsidRPr="005F1C90">
        <w:rPr>
          <w:sz w:val="18"/>
          <w:szCs w:val="18"/>
        </w:rPr>
        <w:tab/>
      </w:r>
      <w:r w:rsidRPr="005F1C90">
        <w:rPr>
          <w:sz w:val="18"/>
          <w:szCs w:val="18"/>
        </w:rPr>
        <w:tab/>
      </w:r>
      <w:r w:rsidRPr="005F1C90">
        <w:rPr>
          <w:sz w:val="18"/>
          <w:szCs w:val="18"/>
        </w:rPr>
        <w:tab/>
      </w:r>
      <w:r w:rsidR="005577BC">
        <w:rPr>
          <w:sz w:val="18"/>
          <w:szCs w:val="18"/>
        </w:rPr>
        <w:t xml:space="preserve">      </w:t>
      </w:r>
      <w:r w:rsidRPr="005F1C90">
        <w:rPr>
          <w:sz w:val="18"/>
          <w:szCs w:val="18"/>
        </w:rPr>
        <w:t xml:space="preserve"> </w:t>
      </w:r>
    </w:p>
    <w:p w14:paraId="492178B5" w14:textId="679664AE" w:rsidR="005F1C90" w:rsidRPr="005F1C90" w:rsidRDefault="005F1C90" w:rsidP="003050C8">
      <w:pPr>
        <w:tabs>
          <w:tab w:val="left" w:pos="7371"/>
        </w:tabs>
        <w:rPr>
          <w:sz w:val="18"/>
          <w:szCs w:val="18"/>
        </w:rPr>
      </w:pPr>
    </w:p>
    <w:sectPr w:rsidR="005F1C90" w:rsidRPr="005F1C90" w:rsidSect="00986BF1">
      <w:pgSz w:w="11906" w:h="16838"/>
      <w:pgMar w:top="709" w:right="567" w:bottom="255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C8E5B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D6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7146A"/>
    <w:multiLevelType w:val="multilevel"/>
    <w:tmpl w:val="B602F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30A9C"/>
    <w:multiLevelType w:val="multilevel"/>
    <w:tmpl w:val="5F4A24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CF67BA9"/>
    <w:multiLevelType w:val="hybridMultilevel"/>
    <w:tmpl w:val="55C85FFE"/>
    <w:lvl w:ilvl="0" w:tplc="659CA4E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A549B"/>
    <w:multiLevelType w:val="multilevel"/>
    <w:tmpl w:val="C31467B8"/>
    <w:lvl w:ilvl="0">
      <w:start w:val="3"/>
      <w:numFmt w:val="upperRoman"/>
      <w:pStyle w:val="5"/>
      <w:lvlText w:val="%1."/>
      <w:lvlJc w:val="left"/>
      <w:pPr>
        <w:tabs>
          <w:tab w:val="num" w:pos="720"/>
        </w:tabs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34B532B"/>
    <w:multiLevelType w:val="hybridMultilevel"/>
    <w:tmpl w:val="CAF24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369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0B2565"/>
    <w:multiLevelType w:val="multilevel"/>
    <w:tmpl w:val="7BA02B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1FEA1C01"/>
    <w:multiLevelType w:val="hybridMultilevel"/>
    <w:tmpl w:val="D01EAF46"/>
    <w:lvl w:ilvl="0" w:tplc="6C9AC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4D65A8"/>
    <w:multiLevelType w:val="multilevel"/>
    <w:tmpl w:val="59AA43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CA57CB0"/>
    <w:multiLevelType w:val="multilevel"/>
    <w:tmpl w:val="9D9ABF84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</w:abstractNum>
  <w:abstractNum w:abstractNumId="12" w15:restartNumberingAfterBreak="0">
    <w:nsid w:val="2FBB42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5A400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85A1E93"/>
    <w:multiLevelType w:val="multilevel"/>
    <w:tmpl w:val="45B6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DA7F22"/>
    <w:multiLevelType w:val="multilevel"/>
    <w:tmpl w:val="901AB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6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485A77F7"/>
    <w:multiLevelType w:val="hybridMultilevel"/>
    <w:tmpl w:val="A5260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90DEB"/>
    <w:multiLevelType w:val="multilevel"/>
    <w:tmpl w:val="C31467B8"/>
    <w:lvl w:ilvl="0">
      <w:start w:val="3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4C982369"/>
    <w:multiLevelType w:val="multilevel"/>
    <w:tmpl w:val="FF9EF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CE9510B"/>
    <w:multiLevelType w:val="hybridMultilevel"/>
    <w:tmpl w:val="9CFCE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52A7E"/>
    <w:multiLevelType w:val="multilevel"/>
    <w:tmpl w:val="C114B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EA84BA9"/>
    <w:multiLevelType w:val="multilevel"/>
    <w:tmpl w:val="6D329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EE32C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2E96A08"/>
    <w:multiLevelType w:val="multilevel"/>
    <w:tmpl w:val="FD78A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59C1269"/>
    <w:multiLevelType w:val="multilevel"/>
    <w:tmpl w:val="52C233DA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1.%1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C0D1B2B"/>
    <w:multiLevelType w:val="multilevel"/>
    <w:tmpl w:val="7F7E8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CA57CA0"/>
    <w:multiLevelType w:val="multilevel"/>
    <w:tmpl w:val="3544D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7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5E15176C"/>
    <w:multiLevelType w:val="multilevel"/>
    <w:tmpl w:val="9B94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B912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1A40CC5"/>
    <w:multiLevelType w:val="multilevel"/>
    <w:tmpl w:val="085A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61E151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21517E9"/>
    <w:multiLevelType w:val="multilevel"/>
    <w:tmpl w:val="D0D6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6031AC"/>
    <w:multiLevelType w:val="multilevel"/>
    <w:tmpl w:val="79204A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33" w15:restartNumberingAfterBreak="0">
    <w:nsid w:val="69593C1A"/>
    <w:multiLevelType w:val="multilevel"/>
    <w:tmpl w:val="D82C9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A115A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C73E3C"/>
    <w:multiLevelType w:val="hybridMultilevel"/>
    <w:tmpl w:val="EA2EA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C678D4"/>
    <w:multiLevelType w:val="hybridMultilevel"/>
    <w:tmpl w:val="37A8A172"/>
    <w:lvl w:ilvl="0" w:tplc="B198A4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16339"/>
    <w:multiLevelType w:val="multilevel"/>
    <w:tmpl w:val="85B28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 w15:restartNumberingAfterBreak="0">
    <w:nsid w:val="7B7451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5"/>
  </w:num>
  <w:num w:numId="3">
    <w:abstractNumId w:val="23"/>
  </w:num>
  <w:num w:numId="4">
    <w:abstractNumId w:val="18"/>
  </w:num>
  <w:num w:numId="5">
    <w:abstractNumId w:val="21"/>
  </w:num>
  <w:num w:numId="6">
    <w:abstractNumId w:val="15"/>
  </w:num>
  <w:num w:numId="7">
    <w:abstractNumId w:val="26"/>
  </w:num>
  <w:num w:numId="8">
    <w:abstractNumId w:val="5"/>
  </w:num>
  <w:num w:numId="9">
    <w:abstractNumId w:val="10"/>
  </w:num>
  <w:num w:numId="10">
    <w:abstractNumId w:val="32"/>
  </w:num>
  <w:num w:numId="11">
    <w:abstractNumId w:val="5"/>
    <w:lvlOverride w:ilvl="0">
      <w:startOverride w:val="6"/>
    </w:lvlOverride>
    <w:lvlOverride w:ilvl="1">
      <w:startOverride w:val="2"/>
    </w:lvlOverride>
  </w:num>
  <w:num w:numId="12">
    <w:abstractNumId w:val="11"/>
  </w:num>
  <w:num w:numId="13">
    <w:abstractNumId w:val="8"/>
  </w:num>
  <w:num w:numId="14">
    <w:abstractNumId w:val="29"/>
  </w:num>
  <w:num w:numId="15">
    <w:abstractNumId w:val="3"/>
  </w:num>
  <w:num w:numId="16">
    <w:abstractNumId w:val="5"/>
    <w:lvlOverride w:ilvl="0">
      <w:startOverride w:val="4"/>
    </w:lvlOverride>
    <w:lvlOverride w:ilvl="1">
      <w:startOverride w:val="3"/>
    </w:lvlOverride>
  </w:num>
  <w:num w:numId="17">
    <w:abstractNumId w:val="17"/>
  </w:num>
  <w:num w:numId="18">
    <w:abstractNumId w:val="0"/>
  </w:num>
  <w:num w:numId="19">
    <w:abstractNumId w:val="19"/>
  </w:num>
  <w:num w:numId="20">
    <w:abstractNumId w:val="6"/>
  </w:num>
  <w:num w:numId="21">
    <w:abstractNumId w:val="16"/>
  </w:num>
  <w:num w:numId="22">
    <w:abstractNumId w:val="5"/>
    <w:lvlOverride w:ilvl="0">
      <w:startOverride w:val="8"/>
    </w:lvlOverride>
    <w:lvlOverride w:ilvl="1">
      <w:startOverride w:val="10"/>
    </w:lvlOverride>
  </w:num>
  <w:num w:numId="23">
    <w:abstractNumId w:val="4"/>
  </w:num>
  <w:num w:numId="24">
    <w:abstractNumId w:val="31"/>
  </w:num>
  <w:num w:numId="25">
    <w:abstractNumId w:val="33"/>
  </w:num>
  <w:num w:numId="26">
    <w:abstractNumId w:val="20"/>
  </w:num>
  <w:num w:numId="27">
    <w:abstractNumId w:val="37"/>
  </w:num>
  <w:num w:numId="28">
    <w:abstractNumId w:val="13"/>
  </w:num>
  <w:num w:numId="29">
    <w:abstractNumId w:val="28"/>
  </w:num>
  <w:num w:numId="30">
    <w:abstractNumId w:val="36"/>
  </w:num>
  <w:num w:numId="31">
    <w:abstractNumId w:val="7"/>
  </w:num>
  <w:num w:numId="32">
    <w:abstractNumId w:val="9"/>
  </w:num>
  <w:num w:numId="33">
    <w:abstractNumId w:val="34"/>
  </w:num>
  <w:num w:numId="34">
    <w:abstractNumId w:val="22"/>
  </w:num>
  <w:num w:numId="35">
    <w:abstractNumId w:val="12"/>
  </w:num>
  <w:num w:numId="36">
    <w:abstractNumId w:val="38"/>
  </w:num>
  <w:num w:numId="37">
    <w:abstractNumId w:val="1"/>
  </w:num>
  <w:num w:numId="38">
    <w:abstractNumId w:val="35"/>
  </w:num>
  <w:num w:numId="39">
    <w:abstractNumId w:val="2"/>
  </w:num>
  <w:num w:numId="40">
    <w:abstractNumId w:val="27"/>
  </w:num>
  <w:num w:numId="41">
    <w:abstractNumId w:val="14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1B2"/>
    <w:rsid w:val="00000697"/>
    <w:rsid w:val="00010F44"/>
    <w:rsid w:val="00013A11"/>
    <w:rsid w:val="0001591F"/>
    <w:rsid w:val="00016573"/>
    <w:rsid w:val="00034427"/>
    <w:rsid w:val="00043E39"/>
    <w:rsid w:val="00051E96"/>
    <w:rsid w:val="00055FF9"/>
    <w:rsid w:val="000577CB"/>
    <w:rsid w:val="00071216"/>
    <w:rsid w:val="0007269F"/>
    <w:rsid w:val="00077EC2"/>
    <w:rsid w:val="00081F33"/>
    <w:rsid w:val="0008272C"/>
    <w:rsid w:val="000863A4"/>
    <w:rsid w:val="00086835"/>
    <w:rsid w:val="0009202B"/>
    <w:rsid w:val="000A0643"/>
    <w:rsid w:val="000A5A81"/>
    <w:rsid w:val="000B3DAF"/>
    <w:rsid w:val="000B593F"/>
    <w:rsid w:val="000B6897"/>
    <w:rsid w:val="000C1007"/>
    <w:rsid w:val="000C428F"/>
    <w:rsid w:val="000D23BA"/>
    <w:rsid w:val="000E1FEE"/>
    <w:rsid w:val="000E3AE6"/>
    <w:rsid w:val="000F2361"/>
    <w:rsid w:val="000F3512"/>
    <w:rsid w:val="000F42DA"/>
    <w:rsid w:val="00103E97"/>
    <w:rsid w:val="001123FE"/>
    <w:rsid w:val="001129B6"/>
    <w:rsid w:val="00115EC9"/>
    <w:rsid w:val="00127644"/>
    <w:rsid w:val="00136868"/>
    <w:rsid w:val="00146E83"/>
    <w:rsid w:val="001571B2"/>
    <w:rsid w:val="00163000"/>
    <w:rsid w:val="0016527D"/>
    <w:rsid w:val="00171B9C"/>
    <w:rsid w:val="001A7858"/>
    <w:rsid w:val="001B05CB"/>
    <w:rsid w:val="001B3D62"/>
    <w:rsid w:val="001B3E59"/>
    <w:rsid w:val="001C6076"/>
    <w:rsid w:val="001D18FD"/>
    <w:rsid w:val="001E1D3E"/>
    <w:rsid w:val="001E3346"/>
    <w:rsid w:val="001F36A6"/>
    <w:rsid w:val="002106CD"/>
    <w:rsid w:val="00215FB5"/>
    <w:rsid w:val="002160B0"/>
    <w:rsid w:val="00224D5B"/>
    <w:rsid w:val="00226014"/>
    <w:rsid w:val="0023095E"/>
    <w:rsid w:val="00231D68"/>
    <w:rsid w:val="00237403"/>
    <w:rsid w:val="00245D0D"/>
    <w:rsid w:val="00250487"/>
    <w:rsid w:val="00251394"/>
    <w:rsid w:val="002608FB"/>
    <w:rsid w:val="002739B9"/>
    <w:rsid w:val="002804F5"/>
    <w:rsid w:val="00281B0B"/>
    <w:rsid w:val="00283040"/>
    <w:rsid w:val="00286807"/>
    <w:rsid w:val="00287658"/>
    <w:rsid w:val="002A2789"/>
    <w:rsid w:val="002B149B"/>
    <w:rsid w:val="002B4081"/>
    <w:rsid w:val="002B4E3D"/>
    <w:rsid w:val="002C475C"/>
    <w:rsid w:val="002C7AA3"/>
    <w:rsid w:val="002D597F"/>
    <w:rsid w:val="002D6199"/>
    <w:rsid w:val="002E1290"/>
    <w:rsid w:val="002E33B7"/>
    <w:rsid w:val="002E5708"/>
    <w:rsid w:val="00303D5F"/>
    <w:rsid w:val="003050C8"/>
    <w:rsid w:val="00320174"/>
    <w:rsid w:val="003257F7"/>
    <w:rsid w:val="00326BBB"/>
    <w:rsid w:val="00335D49"/>
    <w:rsid w:val="00350B75"/>
    <w:rsid w:val="00352F49"/>
    <w:rsid w:val="00365FFC"/>
    <w:rsid w:val="003668E6"/>
    <w:rsid w:val="00367FBA"/>
    <w:rsid w:val="003918CD"/>
    <w:rsid w:val="003A23AA"/>
    <w:rsid w:val="003A702D"/>
    <w:rsid w:val="003B2AC9"/>
    <w:rsid w:val="003B4A39"/>
    <w:rsid w:val="003C25FE"/>
    <w:rsid w:val="003D2E5C"/>
    <w:rsid w:val="003D4952"/>
    <w:rsid w:val="003E0FCF"/>
    <w:rsid w:val="003E1324"/>
    <w:rsid w:val="003E2135"/>
    <w:rsid w:val="004002EB"/>
    <w:rsid w:val="004018D2"/>
    <w:rsid w:val="004026A0"/>
    <w:rsid w:val="00404B35"/>
    <w:rsid w:val="004133CD"/>
    <w:rsid w:val="00416BCD"/>
    <w:rsid w:val="0043644C"/>
    <w:rsid w:val="004375C8"/>
    <w:rsid w:val="00441C22"/>
    <w:rsid w:val="00442060"/>
    <w:rsid w:val="00443843"/>
    <w:rsid w:val="00444979"/>
    <w:rsid w:val="004458F7"/>
    <w:rsid w:val="00451C7B"/>
    <w:rsid w:val="00453014"/>
    <w:rsid w:val="00454F65"/>
    <w:rsid w:val="00462B95"/>
    <w:rsid w:val="004661C6"/>
    <w:rsid w:val="0046748F"/>
    <w:rsid w:val="00481069"/>
    <w:rsid w:val="004917C1"/>
    <w:rsid w:val="004954F4"/>
    <w:rsid w:val="00497CE6"/>
    <w:rsid w:val="004B3FC1"/>
    <w:rsid w:val="004B579C"/>
    <w:rsid w:val="004C4ABB"/>
    <w:rsid w:val="004E3B20"/>
    <w:rsid w:val="004E3C37"/>
    <w:rsid w:val="004E5BEE"/>
    <w:rsid w:val="004F2146"/>
    <w:rsid w:val="004F52B3"/>
    <w:rsid w:val="00502E6C"/>
    <w:rsid w:val="00512054"/>
    <w:rsid w:val="00515075"/>
    <w:rsid w:val="00516246"/>
    <w:rsid w:val="00516665"/>
    <w:rsid w:val="00532B54"/>
    <w:rsid w:val="00534A8B"/>
    <w:rsid w:val="00545AA4"/>
    <w:rsid w:val="00545E39"/>
    <w:rsid w:val="005513C2"/>
    <w:rsid w:val="00552B4D"/>
    <w:rsid w:val="00556682"/>
    <w:rsid w:val="005577BC"/>
    <w:rsid w:val="00557846"/>
    <w:rsid w:val="00562910"/>
    <w:rsid w:val="00564B39"/>
    <w:rsid w:val="005674A1"/>
    <w:rsid w:val="00567CE5"/>
    <w:rsid w:val="005938E4"/>
    <w:rsid w:val="0059678C"/>
    <w:rsid w:val="005C0851"/>
    <w:rsid w:val="005C47C8"/>
    <w:rsid w:val="005E6CFC"/>
    <w:rsid w:val="005F1C90"/>
    <w:rsid w:val="006012C5"/>
    <w:rsid w:val="006114FC"/>
    <w:rsid w:val="00616EB9"/>
    <w:rsid w:val="0062175E"/>
    <w:rsid w:val="00623813"/>
    <w:rsid w:val="00623AEA"/>
    <w:rsid w:val="00652593"/>
    <w:rsid w:val="00654438"/>
    <w:rsid w:val="00656B0B"/>
    <w:rsid w:val="00664BE6"/>
    <w:rsid w:val="0066668E"/>
    <w:rsid w:val="00667E7C"/>
    <w:rsid w:val="0067207B"/>
    <w:rsid w:val="00675F9E"/>
    <w:rsid w:val="006904D8"/>
    <w:rsid w:val="006922A0"/>
    <w:rsid w:val="006B2F20"/>
    <w:rsid w:val="006B7750"/>
    <w:rsid w:val="006D17AE"/>
    <w:rsid w:val="006F1E63"/>
    <w:rsid w:val="006F5B7A"/>
    <w:rsid w:val="006F6797"/>
    <w:rsid w:val="00707705"/>
    <w:rsid w:val="0071428E"/>
    <w:rsid w:val="007211A6"/>
    <w:rsid w:val="0073391E"/>
    <w:rsid w:val="0073796C"/>
    <w:rsid w:val="00752308"/>
    <w:rsid w:val="00755539"/>
    <w:rsid w:val="0075615B"/>
    <w:rsid w:val="00757311"/>
    <w:rsid w:val="00763FBB"/>
    <w:rsid w:val="00765CC1"/>
    <w:rsid w:val="0076633B"/>
    <w:rsid w:val="00770D6D"/>
    <w:rsid w:val="007730DD"/>
    <w:rsid w:val="007837A1"/>
    <w:rsid w:val="00785DBC"/>
    <w:rsid w:val="00795F8F"/>
    <w:rsid w:val="007E1F65"/>
    <w:rsid w:val="007E5F06"/>
    <w:rsid w:val="008028FD"/>
    <w:rsid w:val="008301F0"/>
    <w:rsid w:val="00842088"/>
    <w:rsid w:val="00842763"/>
    <w:rsid w:val="00852B32"/>
    <w:rsid w:val="00852CB2"/>
    <w:rsid w:val="008676B7"/>
    <w:rsid w:val="0087261A"/>
    <w:rsid w:val="008A0C86"/>
    <w:rsid w:val="008A25C7"/>
    <w:rsid w:val="008B6E70"/>
    <w:rsid w:val="008C6551"/>
    <w:rsid w:val="008D5B7B"/>
    <w:rsid w:val="00901ACB"/>
    <w:rsid w:val="00905031"/>
    <w:rsid w:val="009057E8"/>
    <w:rsid w:val="00912768"/>
    <w:rsid w:val="00923DA6"/>
    <w:rsid w:val="00931BA4"/>
    <w:rsid w:val="009724A3"/>
    <w:rsid w:val="00986AFA"/>
    <w:rsid w:val="00986BF1"/>
    <w:rsid w:val="009B7815"/>
    <w:rsid w:val="009C5112"/>
    <w:rsid w:val="009D5ADC"/>
    <w:rsid w:val="009E6727"/>
    <w:rsid w:val="009E7C4F"/>
    <w:rsid w:val="009F0EF1"/>
    <w:rsid w:val="009F55CE"/>
    <w:rsid w:val="00A115B2"/>
    <w:rsid w:val="00A11764"/>
    <w:rsid w:val="00A169FB"/>
    <w:rsid w:val="00A17F19"/>
    <w:rsid w:val="00A24D06"/>
    <w:rsid w:val="00A30D68"/>
    <w:rsid w:val="00A35A37"/>
    <w:rsid w:val="00A37F11"/>
    <w:rsid w:val="00A4196B"/>
    <w:rsid w:val="00A63931"/>
    <w:rsid w:val="00A76F00"/>
    <w:rsid w:val="00A81618"/>
    <w:rsid w:val="00A85E68"/>
    <w:rsid w:val="00A938C9"/>
    <w:rsid w:val="00AA2A1F"/>
    <w:rsid w:val="00AA2EB9"/>
    <w:rsid w:val="00AA7218"/>
    <w:rsid w:val="00AA7D02"/>
    <w:rsid w:val="00AB3147"/>
    <w:rsid w:val="00AD130E"/>
    <w:rsid w:val="00AD4441"/>
    <w:rsid w:val="00AD56BD"/>
    <w:rsid w:val="00AF00CD"/>
    <w:rsid w:val="00AF0826"/>
    <w:rsid w:val="00AF0E6E"/>
    <w:rsid w:val="00AF1CCA"/>
    <w:rsid w:val="00AF2E88"/>
    <w:rsid w:val="00AF72E5"/>
    <w:rsid w:val="00B02B5C"/>
    <w:rsid w:val="00B104EF"/>
    <w:rsid w:val="00B10750"/>
    <w:rsid w:val="00B17E4E"/>
    <w:rsid w:val="00B27F1C"/>
    <w:rsid w:val="00B3072F"/>
    <w:rsid w:val="00B44F21"/>
    <w:rsid w:val="00B50AE6"/>
    <w:rsid w:val="00B56984"/>
    <w:rsid w:val="00B8028C"/>
    <w:rsid w:val="00B8362B"/>
    <w:rsid w:val="00BB0345"/>
    <w:rsid w:val="00BB18F4"/>
    <w:rsid w:val="00BC740F"/>
    <w:rsid w:val="00BD3E8E"/>
    <w:rsid w:val="00BE11C9"/>
    <w:rsid w:val="00BE30DE"/>
    <w:rsid w:val="00C01D32"/>
    <w:rsid w:val="00C11B28"/>
    <w:rsid w:val="00C15A13"/>
    <w:rsid w:val="00C21A84"/>
    <w:rsid w:val="00C35DDD"/>
    <w:rsid w:val="00C509C9"/>
    <w:rsid w:val="00C53408"/>
    <w:rsid w:val="00C568CE"/>
    <w:rsid w:val="00C5798F"/>
    <w:rsid w:val="00C605AD"/>
    <w:rsid w:val="00C62C7E"/>
    <w:rsid w:val="00CA4F71"/>
    <w:rsid w:val="00CA77B6"/>
    <w:rsid w:val="00CB1610"/>
    <w:rsid w:val="00CB6C2F"/>
    <w:rsid w:val="00CC4CFF"/>
    <w:rsid w:val="00CD4FD8"/>
    <w:rsid w:val="00CE0875"/>
    <w:rsid w:val="00CE1C97"/>
    <w:rsid w:val="00CE3F59"/>
    <w:rsid w:val="00CF03DB"/>
    <w:rsid w:val="00CF3768"/>
    <w:rsid w:val="00CF7732"/>
    <w:rsid w:val="00D0028B"/>
    <w:rsid w:val="00D0488E"/>
    <w:rsid w:val="00D067A3"/>
    <w:rsid w:val="00D10300"/>
    <w:rsid w:val="00D106D2"/>
    <w:rsid w:val="00D27052"/>
    <w:rsid w:val="00D331F8"/>
    <w:rsid w:val="00D54F4A"/>
    <w:rsid w:val="00D571C0"/>
    <w:rsid w:val="00D66FBD"/>
    <w:rsid w:val="00D74C70"/>
    <w:rsid w:val="00D86D7B"/>
    <w:rsid w:val="00DA3C5F"/>
    <w:rsid w:val="00DA6BA5"/>
    <w:rsid w:val="00DC3009"/>
    <w:rsid w:val="00DD2E18"/>
    <w:rsid w:val="00DD66C5"/>
    <w:rsid w:val="00DE6B86"/>
    <w:rsid w:val="00E0141E"/>
    <w:rsid w:val="00E121CA"/>
    <w:rsid w:val="00E16957"/>
    <w:rsid w:val="00E20C12"/>
    <w:rsid w:val="00E420EC"/>
    <w:rsid w:val="00E42B46"/>
    <w:rsid w:val="00E440C8"/>
    <w:rsid w:val="00E62C22"/>
    <w:rsid w:val="00E6594A"/>
    <w:rsid w:val="00E6778B"/>
    <w:rsid w:val="00E70FAF"/>
    <w:rsid w:val="00E8654A"/>
    <w:rsid w:val="00E90141"/>
    <w:rsid w:val="00E95669"/>
    <w:rsid w:val="00EA1598"/>
    <w:rsid w:val="00EA7AB9"/>
    <w:rsid w:val="00EB3804"/>
    <w:rsid w:val="00EC559F"/>
    <w:rsid w:val="00EC57CC"/>
    <w:rsid w:val="00ED0248"/>
    <w:rsid w:val="00ED5EA1"/>
    <w:rsid w:val="00ED729A"/>
    <w:rsid w:val="00EE24E9"/>
    <w:rsid w:val="00EE4164"/>
    <w:rsid w:val="00EE54C8"/>
    <w:rsid w:val="00EE76B5"/>
    <w:rsid w:val="00F04848"/>
    <w:rsid w:val="00F13354"/>
    <w:rsid w:val="00F14F74"/>
    <w:rsid w:val="00F17B6A"/>
    <w:rsid w:val="00F25A56"/>
    <w:rsid w:val="00F3794F"/>
    <w:rsid w:val="00F4005C"/>
    <w:rsid w:val="00F43ECF"/>
    <w:rsid w:val="00F475D6"/>
    <w:rsid w:val="00F53A0E"/>
    <w:rsid w:val="00F540AB"/>
    <w:rsid w:val="00F61221"/>
    <w:rsid w:val="00F67906"/>
    <w:rsid w:val="00F90056"/>
    <w:rsid w:val="00F93D03"/>
    <w:rsid w:val="00FA2B7B"/>
    <w:rsid w:val="00FA32C8"/>
    <w:rsid w:val="00FA4419"/>
    <w:rsid w:val="00FC022F"/>
    <w:rsid w:val="00FC50A8"/>
    <w:rsid w:val="00FD46AE"/>
    <w:rsid w:val="00FF3866"/>
    <w:rsid w:val="00F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B8DA02"/>
  <w15:chartTrackingRefBased/>
  <w15:docId w15:val="{1B78BF50-25DC-F54F-AF7A-86D29C52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4F5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0577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numId w:val="8"/>
      </w:numPr>
      <w:jc w:val="center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ind w:firstLine="720"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нукт"/>
    <w:basedOn w:val="a"/>
    <w:pPr>
      <w:widowControl w:val="0"/>
      <w:tabs>
        <w:tab w:val="left" w:pos="360"/>
        <w:tab w:val="left" w:pos="720"/>
        <w:tab w:val="left" w:pos="3261"/>
      </w:tabs>
      <w:jc w:val="both"/>
    </w:pPr>
    <w:rPr>
      <w:rFonts w:ascii="Arial" w:hAnsi="Arial"/>
      <w:snapToGrid w:val="0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pPr>
      <w:tabs>
        <w:tab w:val="center" w:pos="4153"/>
        <w:tab w:val="right" w:pos="8306"/>
      </w:tabs>
      <w:ind w:firstLine="720"/>
    </w:pPr>
  </w:style>
  <w:style w:type="paragraph" w:styleId="a6">
    <w:name w:val="Body Text"/>
    <w:basedOn w:val="a"/>
    <w:pPr>
      <w:spacing w:after="120"/>
    </w:pPr>
  </w:style>
  <w:style w:type="paragraph" w:styleId="a7">
    <w:name w:val="Body Text Indent"/>
    <w:basedOn w:val="a"/>
    <w:pPr>
      <w:numPr>
        <w:ilvl w:val="12"/>
      </w:numPr>
      <w:ind w:firstLine="708"/>
    </w:pPr>
  </w:style>
  <w:style w:type="paragraph" w:styleId="20">
    <w:name w:val="Body Text Indent 2"/>
    <w:basedOn w:val="a"/>
    <w:rsid w:val="000577CB"/>
    <w:pPr>
      <w:spacing w:after="120" w:line="480" w:lineRule="auto"/>
      <w:ind w:left="283"/>
    </w:pPr>
  </w:style>
  <w:style w:type="paragraph" w:customStyle="1" w:styleId="10">
    <w:name w:val="Название1"/>
    <w:basedOn w:val="a"/>
    <w:qFormat/>
    <w:rsid w:val="000577CB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8">
    <w:name w:val="Hyperlink"/>
    <w:rsid w:val="0016527D"/>
    <w:rPr>
      <w:color w:val="0000FF"/>
      <w:u w:val="single"/>
    </w:rPr>
  </w:style>
  <w:style w:type="paragraph" w:customStyle="1" w:styleId="a9">
    <w:name w:val="Знак Знак Знак Знак"/>
    <w:basedOn w:val="a"/>
    <w:rsid w:val="00EC57CC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a">
    <w:name w:val="Знак"/>
    <w:basedOn w:val="a"/>
    <w:rsid w:val="00462B95"/>
    <w:pPr>
      <w:spacing w:after="160" w:line="240" w:lineRule="exact"/>
      <w:jc w:val="both"/>
    </w:pPr>
    <w:rPr>
      <w:lang w:val="en-US" w:eastAsia="en-US"/>
    </w:rPr>
  </w:style>
  <w:style w:type="table" w:styleId="ab">
    <w:name w:val="Table Grid"/>
    <w:basedOn w:val="a1"/>
    <w:rsid w:val="00AA2A1F"/>
    <w:pPr>
      <w:ind w:firstLine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semiHidden/>
    <w:rsid w:val="0059678C"/>
    <w:rPr>
      <w:sz w:val="16"/>
      <w:szCs w:val="16"/>
    </w:rPr>
  </w:style>
  <w:style w:type="paragraph" w:styleId="ad">
    <w:name w:val="annotation text"/>
    <w:basedOn w:val="a"/>
    <w:semiHidden/>
    <w:rsid w:val="0059678C"/>
  </w:style>
  <w:style w:type="paragraph" w:styleId="ae">
    <w:name w:val="annotation subject"/>
    <w:basedOn w:val="ad"/>
    <w:next w:val="ad"/>
    <w:semiHidden/>
    <w:rsid w:val="0059678C"/>
    <w:rPr>
      <w:b/>
      <w:bCs/>
    </w:rPr>
  </w:style>
  <w:style w:type="paragraph" w:customStyle="1" w:styleId="FR1">
    <w:name w:val="FR1"/>
    <w:rsid w:val="006B2F20"/>
    <w:pPr>
      <w:widowControl w:val="0"/>
      <w:ind w:left="80"/>
    </w:pPr>
    <w:rPr>
      <w:snapToGrid w:val="0"/>
    </w:rPr>
  </w:style>
  <w:style w:type="paragraph" w:styleId="3">
    <w:name w:val="List 3"/>
    <w:basedOn w:val="a"/>
    <w:unhideWhenUsed/>
    <w:rsid w:val="003E0FCF"/>
    <w:pPr>
      <w:ind w:left="849" w:hanging="283"/>
    </w:pPr>
  </w:style>
  <w:style w:type="paragraph" w:styleId="af">
    <w:name w:val="List Paragraph"/>
    <w:basedOn w:val="a"/>
    <w:uiPriority w:val="34"/>
    <w:qFormat/>
    <w:rsid w:val="00516665"/>
    <w:pPr>
      <w:ind w:left="720"/>
      <w:contextualSpacing/>
      <w:jc w:val="both"/>
    </w:pPr>
    <w:rPr>
      <w:sz w:val="22"/>
    </w:rPr>
  </w:style>
  <w:style w:type="table" w:styleId="40">
    <w:name w:val="Plain Table 4"/>
    <w:basedOn w:val="a1"/>
    <w:uiPriority w:val="44"/>
    <w:rsid w:val="0055784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1"/>
    <w:uiPriority w:val="42"/>
    <w:rsid w:val="002739B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0">
    <w:name w:val="Plain Table 3"/>
    <w:basedOn w:val="a1"/>
    <w:uiPriority w:val="43"/>
    <w:rsid w:val="002739B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f0">
    <w:name w:val="Grid Table Light"/>
    <w:basedOn w:val="a1"/>
    <w:uiPriority w:val="40"/>
    <w:rsid w:val="002739B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1">
    <w:name w:val="Strong"/>
    <w:basedOn w:val="a0"/>
    <w:uiPriority w:val="22"/>
    <w:qFormat/>
    <w:rsid w:val="004F2146"/>
    <w:rPr>
      <w:b/>
      <w:bCs/>
    </w:rPr>
  </w:style>
  <w:style w:type="character" w:customStyle="1" w:styleId="apple-converted-space">
    <w:name w:val="apple-converted-space"/>
    <w:basedOn w:val="a0"/>
    <w:rsid w:val="004F2146"/>
  </w:style>
  <w:style w:type="character" w:customStyle="1" w:styleId="UnresolvedMention">
    <w:name w:val="Unresolved Mention"/>
    <w:basedOn w:val="a0"/>
    <w:uiPriority w:val="99"/>
    <w:semiHidden/>
    <w:unhideWhenUsed/>
    <w:rsid w:val="002260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8.1c.ru/its/docs/spravochnik-lekarstvennykh-preparatov/" TargetMode="External"/><Relationship Id="rId3" Type="http://schemas.openxmlformats.org/officeDocument/2006/relationships/styles" Target="styles.xml"/><Relationship Id="rId7" Type="http://schemas.openxmlformats.org/officeDocument/2006/relationships/hyperlink" Target="https://portal.1c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rtal.1c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rishaeva\Local%20Settings\Temporary%20Internet%20Files\OLKA80\&#1044;&#1086;&#1075;&#1086;&#1074;&#1086;&#1088;%20&#1085;&#1072;%20&#1048;&#1058;&#1057;%20(2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ГОСТ — сортировка по названиям"/>
</file>

<file path=customXml/itemProps1.xml><?xml version="1.0" encoding="utf-8"?>
<ds:datastoreItem xmlns:ds="http://schemas.openxmlformats.org/officeDocument/2006/customXml" ds:itemID="{B6A23DE0-C525-43C8-9672-D8847ACA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на ИТС (2)</Template>
  <TotalTime>49</TotalTime>
  <Pages>6</Pages>
  <Words>3904</Words>
  <Characters>27882</Characters>
  <Application>Microsoft Office Word</Application>
  <DocSecurity>0</DocSecurity>
  <Lines>232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1sa</Company>
  <LinksUpToDate>false</LinksUpToDate>
  <CharactersWithSpaces>31723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grishaeva</dc:creator>
  <cp:keywords/>
  <dc:description/>
  <cp:lastModifiedBy>Наталья О. Куликова</cp:lastModifiedBy>
  <cp:revision>12</cp:revision>
  <cp:lastPrinted>2012-04-11T09:11:00Z</cp:lastPrinted>
  <dcterms:created xsi:type="dcterms:W3CDTF">2025-01-21T07:12:00Z</dcterms:created>
  <dcterms:modified xsi:type="dcterms:W3CDTF">2025-06-19T08:45:00Z</dcterms:modified>
</cp:coreProperties>
</file>